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cantSplit w:val="0"/>
          <w:trHeight w:val="548" w:hRule="atLeast"/>
          <w:tblHeader w:val="0"/>
        </w:trPr>
        <w:tc>
          <w:tcPr>
            <w:shd w:fill="auto" w:val="clear"/>
          </w:tcPr>
          <w:p w:rsidR="00000000" w:rsidDel="00000000" w:rsidP="00000000" w:rsidRDefault="00000000" w:rsidRPr="00000000" w14:paraId="00000002">
            <w:pPr>
              <w:widowControl w:val="0"/>
              <w:tabs>
                <w:tab w:val="left" w:pos="0"/>
              </w:tabs>
              <w:spacing w:after="80" w:line="208" w:lineRule="auto"/>
              <w:rPr>
                <w:b w:val="1"/>
                <w:highlight w:val="white"/>
              </w:rPr>
            </w:pPr>
            <w:bookmarkStart w:colFirst="0" w:colLast="0" w:name="_heading=h.gjdgxs" w:id="0"/>
            <w:bookmarkEnd w:id="0"/>
            <w:r w:rsidDel="00000000" w:rsidR="00000000" w:rsidRPr="00000000">
              <w:rPr>
                <w:b w:val="1"/>
                <w:highlight w:val="white"/>
                <w:rtl w:val="0"/>
              </w:rPr>
              <w:t xml:space="preserve">LEA:   Newburgh Enlarged City School District</w:t>
            </w:r>
          </w:p>
        </w:tc>
        <w:tc>
          <w:tcPr>
            <w:shd w:fill="auto" w:val="clear"/>
          </w:tcPr>
          <w:p w:rsidR="00000000" w:rsidDel="00000000" w:rsidP="00000000" w:rsidRDefault="00000000" w:rsidRPr="00000000" w14:paraId="00000003">
            <w:pPr>
              <w:widowControl w:val="0"/>
              <w:tabs>
                <w:tab w:val="left" w:pos="0"/>
              </w:tabs>
              <w:spacing w:after="80" w:line="208" w:lineRule="auto"/>
              <w:rPr>
                <w:b w:val="1"/>
                <w:highlight w:val="white"/>
              </w:rPr>
            </w:pPr>
            <w:r w:rsidDel="00000000" w:rsidR="00000000" w:rsidRPr="00000000">
              <w:rPr>
                <w:b w:val="1"/>
                <w:highlight w:val="white"/>
                <w:rtl w:val="0"/>
              </w:rPr>
              <w:t xml:space="preserve"> ARP - ESSER Application: Part 2</w:t>
            </w:r>
          </w:p>
        </w:tc>
      </w:tr>
      <w:tr>
        <w:trPr>
          <w:cantSplit w:val="0"/>
          <w:trHeight w:val="539" w:hRule="atLeast"/>
          <w:tblHeader w:val="0"/>
        </w:trPr>
        <w:tc>
          <w:tcPr>
            <w:gridSpan w:val="2"/>
            <w:shd w:fill="auto" w:val="clear"/>
          </w:tcPr>
          <w:p w:rsidR="00000000" w:rsidDel="00000000" w:rsidP="00000000" w:rsidRDefault="00000000" w:rsidRPr="00000000" w14:paraId="00000004">
            <w:pPr>
              <w:widowControl w:val="0"/>
              <w:tabs>
                <w:tab w:val="left" w:pos="0"/>
              </w:tabs>
              <w:spacing w:after="80" w:line="208" w:lineRule="auto"/>
              <w:rPr>
                <w:b w:val="1"/>
                <w:highlight w:val="white"/>
              </w:rPr>
            </w:pPr>
            <w:r w:rsidDel="00000000" w:rsidR="00000000" w:rsidRPr="00000000">
              <w:rPr>
                <w:b w:val="1"/>
                <w:highlight w:val="white"/>
                <w:rtl w:val="0"/>
              </w:rPr>
              <w:t xml:space="preserve">BEDSCODE:  441600010000     </w:t>
            </w:r>
          </w:p>
        </w:tc>
      </w:tr>
    </w:tbl>
    <w:p w:rsidR="00000000" w:rsidDel="00000000" w:rsidP="00000000" w:rsidRDefault="00000000" w:rsidRPr="00000000" w14:paraId="00000006">
      <w:pPr>
        <w:jc w:val="center"/>
        <w:rPr>
          <w:b w:val="1"/>
          <w:highlight w:val="white"/>
        </w:rPr>
      </w:pPr>
      <w:r w:rsidDel="00000000" w:rsidR="00000000" w:rsidRPr="00000000">
        <w:rPr>
          <w:b w:val="1"/>
          <w:highlight w:val="white"/>
          <w:rtl w:val="0"/>
        </w:rPr>
        <w:t xml:space="preserve">BUDGET NARRATIVE</w:t>
      </w:r>
    </w:p>
    <w:p w:rsidR="00000000" w:rsidDel="00000000" w:rsidP="00000000" w:rsidRDefault="00000000" w:rsidRPr="00000000" w14:paraId="00000007">
      <w:pPr>
        <w:rPr>
          <w:b w:val="1"/>
          <w:highlight w:val="white"/>
        </w:rPr>
      </w:pPr>
      <w:r w:rsidDel="00000000" w:rsidR="00000000" w:rsidRPr="00000000">
        <w:rPr>
          <w:rtl w:val="0"/>
        </w:rPr>
      </w:r>
    </w:p>
    <w:tbl>
      <w:tblPr>
        <w:tblStyle w:val="Table2"/>
        <w:tblW w:w="10875.0" w:type="dxa"/>
        <w:jc w:val="left"/>
        <w:tblInd w:w="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95"/>
        <w:gridCol w:w="7980"/>
        <w:tblGridChange w:id="0">
          <w:tblGrid>
            <w:gridCol w:w="2895"/>
            <w:gridCol w:w="7980"/>
          </w:tblGrid>
        </w:tblGridChange>
      </w:tblGrid>
      <w:tr>
        <w:trPr>
          <w:cantSplit w:val="0"/>
          <w:trHeight w:val="584" w:hRule="atLeast"/>
          <w:tblHeader w:val="0"/>
        </w:trPr>
        <w:tc>
          <w:tcPr/>
          <w:p w:rsidR="00000000" w:rsidDel="00000000" w:rsidP="00000000" w:rsidRDefault="00000000" w:rsidRPr="00000000" w14:paraId="00000008">
            <w:pPr>
              <w:rPr>
                <w:b w:val="1"/>
                <w:i w:val="1"/>
                <w:highlight w:val="white"/>
              </w:rPr>
            </w:pPr>
            <w:r w:rsidDel="00000000" w:rsidR="00000000" w:rsidRPr="00000000">
              <w:rPr>
                <w:b w:val="1"/>
                <w:i w:val="1"/>
                <w:highlight w:val="white"/>
                <w:rtl w:val="0"/>
              </w:rPr>
              <w:t xml:space="preserve">CODE/</w:t>
            </w:r>
          </w:p>
          <w:p w:rsidR="00000000" w:rsidDel="00000000" w:rsidP="00000000" w:rsidRDefault="00000000" w:rsidRPr="00000000" w14:paraId="00000009">
            <w:pPr>
              <w:rPr>
                <w:b w:val="1"/>
                <w:i w:val="1"/>
                <w:highlight w:val="white"/>
              </w:rPr>
            </w:pPr>
            <w:r w:rsidDel="00000000" w:rsidR="00000000" w:rsidRPr="00000000">
              <w:rPr>
                <w:b w:val="1"/>
                <w:i w:val="1"/>
                <w:highlight w:val="white"/>
                <w:rtl w:val="0"/>
              </w:rPr>
              <w:t xml:space="preserve">BUDGET CATEGORY</w:t>
            </w:r>
          </w:p>
        </w:tc>
        <w:tc>
          <w:tcPr/>
          <w:p w:rsidR="00000000" w:rsidDel="00000000" w:rsidP="00000000" w:rsidRDefault="00000000" w:rsidRPr="00000000" w14:paraId="0000000A">
            <w:pPr>
              <w:rPr>
                <w:b w:val="1"/>
                <w:i w:val="1"/>
                <w:highlight w:val="white"/>
              </w:rPr>
            </w:pPr>
            <w:r w:rsidDel="00000000" w:rsidR="00000000" w:rsidRPr="00000000">
              <w:rPr>
                <w:b w:val="1"/>
                <w:i w:val="1"/>
                <w:highlight w:val="white"/>
                <w:rtl w:val="0"/>
              </w:rPr>
              <w:t xml:space="preserve">EXPLANATION OF EXPENDITURES IN THIS CATEGORY</w:t>
            </w:r>
          </w:p>
          <w:p w:rsidR="00000000" w:rsidDel="00000000" w:rsidP="00000000" w:rsidRDefault="00000000" w:rsidRPr="00000000" w14:paraId="0000000B">
            <w:pPr>
              <w:rPr>
                <w:b w:val="1"/>
                <w:i w:val="1"/>
                <w:highlight w:val="white"/>
              </w:rPr>
            </w:pPr>
            <w:r w:rsidDel="00000000" w:rsidR="00000000" w:rsidRPr="00000000">
              <w:rPr>
                <w:b w:val="1"/>
                <w:i w:val="1"/>
                <w:highlight w:val="white"/>
                <w:rtl w:val="0"/>
              </w:rPr>
              <w:t xml:space="preserve">(as it relates to the program narrative for this title)</w:t>
            </w:r>
          </w:p>
        </w:tc>
      </w:tr>
      <w:tr>
        <w:trPr>
          <w:cantSplit w:val="0"/>
          <w:trHeight w:val="1360" w:hRule="atLeast"/>
          <w:tblHeader w:val="0"/>
        </w:trPr>
        <w:tc>
          <w:tcPr/>
          <w:p w:rsidR="00000000" w:rsidDel="00000000" w:rsidP="00000000" w:rsidRDefault="00000000" w:rsidRPr="00000000" w14:paraId="0000000C">
            <w:pPr>
              <w:rPr>
                <w:rFonts w:ascii="Arial" w:cs="Arial" w:eastAsia="Arial" w:hAnsi="Arial"/>
                <w:b w:val="1"/>
                <w:i w:val="1"/>
                <w:highlight w:val="white"/>
              </w:rPr>
            </w:pPr>
            <w:r w:rsidDel="00000000" w:rsidR="00000000" w:rsidRPr="00000000">
              <w:rPr>
                <w:rFonts w:ascii="Arial" w:cs="Arial" w:eastAsia="Arial" w:hAnsi="Arial"/>
                <w:b w:val="1"/>
                <w:i w:val="1"/>
                <w:highlight w:val="white"/>
                <w:rtl w:val="0"/>
              </w:rPr>
              <w:t xml:space="preserve">Code 15</w:t>
            </w:r>
          </w:p>
          <w:p w:rsidR="00000000" w:rsidDel="00000000" w:rsidP="00000000" w:rsidRDefault="00000000" w:rsidRPr="00000000" w14:paraId="0000000D">
            <w:pPr>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Professional Salaries</w:t>
            </w:r>
          </w:p>
          <w:p w:rsidR="00000000" w:rsidDel="00000000" w:rsidP="00000000" w:rsidRDefault="00000000" w:rsidRPr="00000000" w14:paraId="0000000E">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0"/>
                <w:szCs w:val="20"/>
                <w:highlight w:val="white"/>
              </w:rPr>
            </w:pPr>
            <w:r w:rsidDel="00000000" w:rsidR="00000000" w:rsidRPr="00000000">
              <w:rPr>
                <w:rFonts w:ascii="Arial" w:cs="Arial" w:eastAsia="Arial" w:hAnsi="Arial"/>
                <w:b w:val="1"/>
                <w:highlight w:val="white"/>
                <w:rtl w:val="0"/>
              </w:rPr>
              <w:t xml:space="preserve">$6,054,114</w:t>
            </w:r>
            <w:r w:rsidDel="00000000" w:rsidR="00000000" w:rsidRPr="00000000">
              <w:rPr>
                <w:rtl w:val="0"/>
              </w:rPr>
            </w:r>
          </w:p>
          <w:p w:rsidR="00000000" w:rsidDel="00000000" w:rsidP="00000000" w:rsidRDefault="00000000" w:rsidRPr="00000000" w14:paraId="00000010">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11">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12">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13">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14">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15">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16">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17">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18">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19">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1A">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1B">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1C">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1D">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1E">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1F">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20">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21">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22">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23">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24">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25">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26">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27">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28">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29">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2A">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2B">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2C">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2D">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2E">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2F">
            <w:pPr>
              <w:rPr>
                <w:rFonts w:ascii="Arial" w:cs="Arial" w:eastAsia="Arial" w:hAnsi="Arial"/>
                <w:b w:val="1"/>
                <w:i w:val="1"/>
                <w:highlight w:val="white"/>
              </w:rPr>
            </w:pPr>
            <w:r w:rsidDel="00000000" w:rsidR="00000000" w:rsidRPr="00000000">
              <w:rPr>
                <w:rtl w:val="0"/>
              </w:rPr>
            </w:r>
          </w:p>
          <w:p w:rsidR="00000000" w:rsidDel="00000000" w:rsidP="00000000" w:rsidRDefault="00000000" w:rsidRPr="00000000" w14:paraId="00000030">
            <w:pPr>
              <w:rPr>
                <w:rFonts w:ascii="Arial" w:cs="Arial" w:eastAsia="Arial" w:hAnsi="Arial"/>
                <w:b w:val="1"/>
                <w:i w:val="1"/>
                <w:highlight w:val="white"/>
              </w:rPr>
            </w:pPr>
            <w:r w:rsidDel="00000000" w:rsidR="00000000" w:rsidRPr="00000000">
              <w:rPr>
                <w:rFonts w:ascii="Arial" w:cs="Arial" w:eastAsia="Arial" w:hAnsi="Arial"/>
                <w:b w:val="1"/>
                <w:i w:val="1"/>
                <w:highlight w:val="white"/>
                <w:rtl w:val="0"/>
              </w:rPr>
              <w:t xml:space="preserve">Code 15</w:t>
            </w:r>
          </w:p>
          <w:p w:rsidR="00000000" w:rsidDel="00000000" w:rsidP="00000000" w:rsidRDefault="00000000" w:rsidRPr="00000000" w14:paraId="00000031">
            <w:pPr>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Professional Salaries</w:t>
            </w:r>
          </w:p>
          <w:p w:rsidR="00000000" w:rsidDel="00000000" w:rsidP="00000000" w:rsidRDefault="00000000" w:rsidRPr="00000000" w14:paraId="00000032">
            <w:pPr>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cont.</w:t>
            </w:r>
          </w:p>
          <w:p w:rsidR="00000000" w:rsidDel="00000000" w:rsidP="00000000" w:rsidRDefault="00000000" w:rsidRPr="00000000" w14:paraId="00000033">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0"/>
                <w:szCs w:val="20"/>
                <w:highlight w:val="white"/>
              </w:rPr>
            </w:pPr>
            <w:r w:rsidDel="00000000" w:rsidR="00000000" w:rsidRPr="00000000">
              <w:rPr>
                <w:rFonts w:ascii="Arial" w:cs="Arial" w:eastAsia="Arial" w:hAnsi="Arial"/>
                <w:b w:val="1"/>
                <w:highlight w:val="white"/>
                <w:rtl w:val="0"/>
              </w:rPr>
              <w:t xml:space="preserve">$6,054,114</w:t>
            </w:r>
            <w:r w:rsidDel="00000000" w:rsidR="00000000" w:rsidRPr="00000000">
              <w:rPr>
                <w:rtl w:val="0"/>
              </w:rPr>
            </w:r>
          </w:p>
          <w:p w:rsidR="00000000" w:rsidDel="00000000" w:rsidP="00000000" w:rsidRDefault="00000000" w:rsidRPr="00000000" w14:paraId="00000035">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36">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37">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38">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39">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3A">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3B">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3C">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3D">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3E">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3F">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40">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41">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42">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43">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44">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45">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46">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47">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48">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49">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4A">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4B">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4C">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4D">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4E">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4F">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50">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51">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52">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53">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54">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55">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56">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57">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58">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59">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5A">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5B">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5C">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5D">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5E">
            <w:pPr>
              <w:rPr>
                <w:rFonts w:ascii="Arial" w:cs="Arial" w:eastAsia="Arial" w:hAnsi="Arial"/>
                <w:b w:val="1"/>
                <w:i w:val="1"/>
                <w:highlight w:val="white"/>
              </w:rPr>
            </w:pPr>
            <w:r w:rsidDel="00000000" w:rsidR="00000000" w:rsidRPr="00000000">
              <w:rPr>
                <w:rFonts w:ascii="Arial" w:cs="Arial" w:eastAsia="Arial" w:hAnsi="Arial"/>
                <w:b w:val="1"/>
                <w:i w:val="1"/>
                <w:highlight w:val="white"/>
                <w:rtl w:val="0"/>
              </w:rPr>
              <w:t xml:space="preserve">Code 15</w:t>
            </w:r>
          </w:p>
          <w:p w:rsidR="00000000" w:rsidDel="00000000" w:rsidP="00000000" w:rsidRDefault="00000000" w:rsidRPr="00000000" w14:paraId="0000005F">
            <w:pPr>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Professional Salaries</w:t>
            </w:r>
          </w:p>
          <w:p w:rsidR="00000000" w:rsidDel="00000000" w:rsidP="00000000" w:rsidRDefault="00000000" w:rsidRPr="00000000" w14:paraId="00000060">
            <w:pPr>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cont.</w:t>
            </w:r>
          </w:p>
          <w:p w:rsidR="00000000" w:rsidDel="00000000" w:rsidP="00000000" w:rsidRDefault="00000000" w:rsidRPr="00000000" w14:paraId="00000061">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62">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63">
            <w:pPr>
              <w:rPr>
                <w:rFonts w:ascii="Arial" w:cs="Arial" w:eastAsia="Arial" w:hAnsi="Arial"/>
                <w:b w:val="1"/>
                <w:sz w:val="20"/>
                <w:szCs w:val="20"/>
                <w:highlight w:val="white"/>
              </w:rPr>
            </w:pPr>
            <w:r w:rsidDel="00000000" w:rsidR="00000000" w:rsidRPr="00000000">
              <w:rPr>
                <w:rFonts w:ascii="Arial" w:cs="Arial" w:eastAsia="Arial" w:hAnsi="Arial"/>
                <w:b w:val="1"/>
                <w:highlight w:val="white"/>
                <w:rtl w:val="0"/>
              </w:rPr>
              <w:t xml:space="preserve">$6,054,114</w:t>
            </w:r>
            <w:r w:rsidDel="00000000" w:rsidR="00000000" w:rsidRPr="00000000">
              <w:rPr>
                <w:rtl w:val="0"/>
              </w:rPr>
            </w:r>
          </w:p>
          <w:p w:rsidR="00000000" w:rsidDel="00000000" w:rsidP="00000000" w:rsidRDefault="00000000" w:rsidRPr="00000000" w14:paraId="00000064">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65">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66">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67">
            <w:pPr>
              <w:rPr>
                <w:rFonts w:ascii="Arial" w:cs="Arial" w:eastAsia="Arial" w:hAnsi="Arial"/>
                <w:i w:val="1"/>
                <w:highlight w:val="white"/>
              </w:rPr>
            </w:pPr>
            <w:r w:rsidDel="00000000" w:rsidR="00000000" w:rsidRPr="00000000">
              <w:rPr>
                <w:rtl w:val="0"/>
              </w:rPr>
            </w:r>
          </w:p>
        </w:tc>
        <w:tc>
          <w:tcPr/>
          <w:p w:rsidR="00000000" w:rsidDel="00000000" w:rsidP="00000000" w:rsidRDefault="00000000" w:rsidRPr="00000000" w14:paraId="00000068">
            <w:pPr>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Providing principals and other school leaders with the resources necessary to address the needs of their individual schools.</w:t>
            </w:r>
          </w:p>
          <w:p w:rsidR="00000000" w:rsidDel="00000000" w:rsidP="00000000" w:rsidRDefault="00000000" w:rsidRPr="00000000" w14:paraId="00000069">
            <w:pPr>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06A">
            <w:pPr>
              <w:numPr>
                <w:ilvl w:val="0"/>
                <w:numId w:val="18"/>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(1.0) FTE Instructional Salaries</w:t>
            </w:r>
            <w:r w:rsidDel="00000000" w:rsidR="00000000" w:rsidRPr="00000000">
              <w:rPr>
                <w:rFonts w:ascii="Arial" w:cs="Arial" w:eastAsia="Arial" w:hAnsi="Arial"/>
                <w:color w:val="333333"/>
                <w:sz w:val="20"/>
                <w:szCs w:val="20"/>
                <w:highlight w:val="white"/>
                <w:rtl w:val="0"/>
              </w:rPr>
              <w:t xml:space="preserve"> - Alternative to Long Term Suspension Program. Salaries for (1.0) FTE Social Workers.   $80,000 annual average rate of pay x 2 years x 1 social workers = </w:t>
            </w:r>
            <w:r w:rsidDel="00000000" w:rsidR="00000000" w:rsidRPr="00000000">
              <w:rPr>
                <w:rFonts w:ascii="Arial" w:cs="Arial" w:eastAsia="Arial" w:hAnsi="Arial"/>
                <w:b w:val="1"/>
                <w:color w:val="333333"/>
                <w:sz w:val="20"/>
                <w:szCs w:val="20"/>
                <w:highlight w:val="white"/>
                <w:rtl w:val="0"/>
              </w:rPr>
              <w:t xml:space="preserve">$160,000</w:t>
            </w:r>
            <w:r w:rsidDel="00000000" w:rsidR="00000000" w:rsidRPr="00000000">
              <w:rPr>
                <w:rFonts w:ascii="Arial" w:cs="Arial" w:eastAsia="Arial" w:hAnsi="Arial"/>
                <w:color w:val="333333"/>
                <w:sz w:val="20"/>
                <w:szCs w:val="20"/>
                <w:highlight w:val="white"/>
                <w:rtl w:val="0"/>
              </w:rPr>
              <w:t xml:space="preserve"> </w:t>
            </w:r>
          </w:p>
          <w:p w:rsidR="00000000" w:rsidDel="00000000" w:rsidP="00000000" w:rsidRDefault="00000000" w:rsidRPr="00000000" w14:paraId="0000006B">
            <w:pPr>
              <w:ind w:left="720" w:firstLine="0"/>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06C">
            <w:pPr>
              <w:numPr>
                <w:ilvl w:val="0"/>
                <w:numId w:val="18"/>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(1.0) FTE Instructional Salaries</w:t>
            </w:r>
            <w:r w:rsidDel="00000000" w:rsidR="00000000" w:rsidRPr="00000000">
              <w:rPr>
                <w:rFonts w:ascii="Arial" w:cs="Arial" w:eastAsia="Arial" w:hAnsi="Arial"/>
                <w:color w:val="333333"/>
                <w:sz w:val="20"/>
                <w:szCs w:val="20"/>
                <w:highlight w:val="white"/>
                <w:rtl w:val="0"/>
              </w:rPr>
              <w:t xml:space="preserve"> - Alternative to Long Term Suspension Program.  Salary for (1.0) FTE General Education Teacher.    $80,000 annual average rate of pay x 2 years x general education 1 teacher = </w:t>
            </w:r>
            <w:r w:rsidDel="00000000" w:rsidR="00000000" w:rsidRPr="00000000">
              <w:rPr>
                <w:rFonts w:ascii="Arial" w:cs="Arial" w:eastAsia="Arial" w:hAnsi="Arial"/>
                <w:b w:val="1"/>
                <w:color w:val="333333"/>
                <w:sz w:val="20"/>
                <w:szCs w:val="20"/>
                <w:highlight w:val="white"/>
                <w:rtl w:val="0"/>
              </w:rPr>
              <w:t xml:space="preserve">$160,000  </w:t>
            </w: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06E">
            <w:pPr>
              <w:numPr>
                <w:ilvl w:val="0"/>
                <w:numId w:val="18"/>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(1.0) FTE</w:t>
            </w:r>
            <w:r w:rsidDel="00000000" w:rsidR="00000000" w:rsidRPr="00000000">
              <w:rPr>
                <w:rFonts w:ascii="Arial" w:cs="Arial" w:eastAsia="Arial" w:hAnsi="Arial"/>
                <w:color w:val="333333"/>
                <w:sz w:val="20"/>
                <w:szCs w:val="20"/>
                <w:highlight w:val="white"/>
                <w:rtl w:val="0"/>
              </w:rPr>
              <w:t xml:space="preserve"> I</w:t>
            </w:r>
            <w:r w:rsidDel="00000000" w:rsidR="00000000" w:rsidRPr="00000000">
              <w:rPr>
                <w:rFonts w:ascii="Arial" w:cs="Arial" w:eastAsia="Arial" w:hAnsi="Arial"/>
                <w:b w:val="1"/>
                <w:color w:val="333333"/>
                <w:sz w:val="20"/>
                <w:szCs w:val="20"/>
                <w:highlight w:val="white"/>
                <w:rtl w:val="0"/>
              </w:rPr>
              <w:t xml:space="preserve">nstructional Salaries</w:t>
            </w:r>
            <w:r w:rsidDel="00000000" w:rsidR="00000000" w:rsidRPr="00000000">
              <w:rPr>
                <w:rFonts w:ascii="Arial" w:cs="Arial" w:eastAsia="Arial" w:hAnsi="Arial"/>
                <w:color w:val="333333"/>
                <w:sz w:val="20"/>
                <w:szCs w:val="20"/>
                <w:highlight w:val="white"/>
                <w:rtl w:val="0"/>
              </w:rPr>
              <w:t xml:space="preserve"> - Alternative to Long Term Suspension Program.  Salary for (1.0) FTE Special Education Teacher. = </w:t>
            </w:r>
            <w:r w:rsidDel="00000000" w:rsidR="00000000" w:rsidRPr="00000000">
              <w:rPr>
                <w:rFonts w:ascii="Arial" w:cs="Arial" w:eastAsia="Arial" w:hAnsi="Arial"/>
                <w:b w:val="1"/>
                <w:color w:val="333333"/>
                <w:sz w:val="20"/>
                <w:szCs w:val="20"/>
                <w:highlight w:val="white"/>
                <w:rtl w:val="0"/>
              </w:rPr>
              <w:t xml:space="preserve">$160,000   </w:t>
            </w:r>
            <w:r w:rsidDel="00000000" w:rsidR="00000000" w:rsidRPr="00000000">
              <w:rPr>
                <w:rFonts w:ascii="Arial" w:cs="Arial" w:eastAsia="Arial" w:hAnsi="Arial"/>
                <w:color w:val="333333"/>
                <w:sz w:val="20"/>
                <w:szCs w:val="20"/>
                <w:highlight w:val="white"/>
                <w:rtl w:val="0"/>
              </w:rPr>
              <w:t xml:space="preserve"> </w:t>
            </w:r>
          </w:p>
          <w:p w:rsidR="00000000" w:rsidDel="00000000" w:rsidP="00000000" w:rsidRDefault="00000000" w:rsidRPr="00000000" w14:paraId="0000006F">
            <w:pPr>
              <w:ind w:left="720" w:firstLine="0"/>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070">
            <w:pPr>
              <w:numPr>
                <w:ilvl w:val="0"/>
                <w:numId w:val="18"/>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Hourly Rate Extra Earning Instructional Salaries</w:t>
            </w:r>
            <w:r w:rsidDel="00000000" w:rsidR="00000000" w:rsidRPr="00000000">
              <w:rPr>
                <w:rFonts w:ascii="Arial" w:cs="Arial" w:eastAsia="Arial" w:hAnsi="Arial"/>
                <w:color w:val="333333"/>
                <w:sz w:val="20"/>
                <w:szCs w:val="20"/>
                <w:highlight w:val="white"/>
                <w:rtl w:val="0"/>
              </w:rPr>
              <w:t xml:space="preserve"> - Alternative to Short Term Suspension. Hourly rate for instructional faculty = $45.00 per hour.  50 hours per year x 14 buildings x 2 years x $45.00 per hour= </w:t>
            </w:r>
            <w:r w:rsidDel="00000000" w:rsidR="00000000" w:rsidRPr="00000000">
              <w:rPr>
                <w:rFonts w:ascii="Arial" w:cs="Arial" w:eastAsia="Arial" w:hAnsi="Arial"/>
                <w:b w:val="1"/>
                <w:color w:val="333333"/>
                <w:sz w:val="20"/>
                <w:szCs w:val="20"/>
                <w:highlight w:val="white"/>
                <w:rtl w:val="0"/>
              </w:rPr>
              <w:t xml:space="preserve">$63,000.</w:t>
            </w:r>
            <w:r w:rsidDel="00000000" w:rsidR="00000000" w:rsidRPr="00000000">
              <w:rPr>
                <w:rtl w:val="0"/>
              </w:rPr>
            </w:r>
          </w:p>
          <w:p w:rsidR="00000000" w:rsidDel="00000000" w:rsidP="00000000" w:rsidRDefault="00000000" w:rsidRPr="00000000" w14:paraId="00000071">
            <w:pPr>
              <w:ind w:left="720" w:firstLine="0"/>
              <w:rPr>
                <w:rFonts w:ascii="Arial" w:cs="Arial" w:eastAsia="Arial" w:hAnsi="Arial"/>
                <w:b w:val="1"/>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 </w:t>
            </w:r>
            <w:r w:rsidDel="00000000" w:rsidR="00000000" w:rsidRPr="00000000">
              <w:rPr>
                <w:rtl w:val="0"/>
              </w:rPr>
            </w:r>
          </w:p>
          <w:p w:rsidR="00000000" w:rsidDel="00000000" w:rsidP="00000000" w:rsidRDefault="00000000" w:rsidRPr="00000000" w14:paraId="00000072">
            <w:pPr>
              <w:numPr>
                <w:ilvl w:val="0"/>
                <w:numId w:val="18"/>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Hourly Rate Instructional Salaries</w:t>
            </w:r>
            <w:r w:rsidDel="00000000" w:rsidR="00000000" w:rsidRPr="00000000">
              <w:rPr>
                <w:rFonts w:ascii="Arial" w:cs="Arial" w:eastAsia="Arial" w:hAnsi="Arial"/>
                <w:color w:val="333333"/>
                <w:sz w:val="20"/>
                <w:szCs w:val="20"/>
                <w:highlight w:val="white"/>
                <w:rtl w:val="0"/>
              </w:rPr>
              <w:t xml:space="preserve"> - Professional Development. Faculty salaries for professional development sessions for acceleration of student learning. 270 hours annually across for each of 14 buildings x 3 years x $45.00 per hour </w:t>
            </w:r>
            <w:r w:rsidDel="00000000" w:rsidR="00000000" w:rsidRPr="00000000">
              <w:rPr>
                <w:rFonts w:ascii="Arial" w:cs="Arial" w:eastAsia="Arial" w:hAnsi="Arial"/>
                <w:b w:val="1"/>
                <w:color w:val="333333"/>
                <w:sz w:val="20"/>
                <w:szCs w:val="20"/>
                <w:highlight w:val="white"/>
                <w:rtl w:val="0"/>
              </w:rPr>
              <w:t xml:space="preserve">$510,300.</w:t>
            </w:r>
            <w:r w:rsidDel="00000000" w:rsidR="00000000" w:rsidRPr="00000000">
              <w:rPr>
                <w:rtl w:val="0"/>
              </w:rPr>
            </w:r>
          </w:p>
          <w:p w:rsidR="00000000" w:rsidDel="00000000" w:rsidP="00000000" w:rsidRDefault="00000000" w:rsidRPr="00000000" w14:paraId="00000073">
            <w:pPr>
              <w:ind w:left="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074">
            <w:pPr>
              <w:numPr>
                <w:ilvl w:val="0"/>
                <w:numId w:val="18"/>
              </w:numPr>
              <w:ind w:left="720" w:hanging="360"/>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Hourly Rate Instructional Salaries - </w:t>
            </w:r>
            <w:r w:rsidDel="00000000" w:rsidR="00000000" w:rsidRPr="00000000">
              <w:rPr>
                <w:rFonts w:ascii="Arial" w:cs="Arial" w:eastAsia="Arial" w:hAnsi="Arial"/>
                <w:color w:val="333333"/>
                <w:sz w:val="20"/>
                <w:szCs w:val="20"/>
                <w:highlight w:val="white"/>
                <w:rtl w:val="0"/>
              </w:rPr>
              <w:t xml:space="preserve">Professional Development. Teacher Facilitator for Gradebook Professional Development. (1.0) FTE x $6,000 annually for 2 years = </w:t>
            </w:r>
            <w:r w:rsidDel="00000000" w:rsidR="00000000" w:rsidRPr="00000000">
              <w:rPr>
                <w:rFonts w:ascii="Arial" w:cs="Arial" w:eastAsia="Arial" w:hAnsi="Arial"/>
                <w:b w:val="1"/>
                <w:color w:val="333333"/>
                <w:sz w:val="20"/>
                <w:szCs w:val="20"/>
                <w:highlight w:val="white"/>
                <w:rtl w:val="0"/>
              </w:rPr>
              <w:t xml:space="preserve">$12,000</w:t>
            </w:r>
            <w:r w:rsidDel="00000000" w:rsidR="00000000" w:rsidRPr="00000000">
              <w:rPr>
                <w:rFonts w:ascii="Arial" w:cs="Arial" w:eastAsia="Arial" w:hAnsi="Arial"/>
                <w:color w:val="333333"/>
                <w:sz w:val="20"/>
                <w:szCs w:val="20"/>
                <w:highlight w:val="white"/>
                <w:rtl w:val="0"/>
              </w:rPr>
              <w:t xml:space="preserve">.</w:t>
            </w:r>
            <w:r w:rsidDel="00000000" w:rsidR="00000000" w:rsidRPr="00000000">
              <w:rPr>
                <w:rtl w:val="0"/>
              </w:rPr>
            </w:r>
          </w:p>
          <w:p w:rsidR="00000000" w:rsidDel="00000000" w:rsidP="00000000" w:rsidRDefault="00000000" w:rsidRPr="00000000" w14:paraId="00000075">
            <w:pPr>
              <w:ind w:left="720" w:firstLine="0"/>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076">
            <w:pPr>
              <w:numPr>
                <w:ilvl w:val="0"/>
                <w:numId w:val="18"/>
              </w:numPr>
              <w:ind w:left="720" w:hanging="360"/>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Hourly Rate  Instructional Salaries</w:t>
            </w:r>
            <w:r w:rsidDel="00000000" w:rsidR="00000000" w:rsidRPr="00000000">
              <w:rPr>
                <w:rFonts w:ascii="Arial" w:cs="Arial" w:eastAsia="Arial" w:hAnsi="Arial"/>
                <w:color w:val="333333"/>
                <w:sz w:val="20"/>
                <w:szCs w:val="20"/>
                <w:highlight w:val="white"/>
                <w:rtl w:val="0"/>
              </w:rPr>
              <w:t xml:space="preserve"> - Instructional Technology Facilitators to provide professional development. Hourly rate = $45.00. 148 hours x 2 years x 45.00 = </w:t>
            </w:r>
            <w:r w:rsidDel="00000000" w:rsidR="00000000" w:rsidRPr="00000000">
              <w:rPr>
                <w:rFonts w:ascii="Arial" w:cs="Arial" w:eastAsia="Arial" w:hAnsi="Arial"/>
                <w:b w:val="1"/>
                <w:color w:val="333333"/>
                <w:sz w:val="20"/>
                <w:szCs w:val="20"/>
                <w:highlight w:val="white"/>
                <w:rtl w:val="0"/>
              </w:rPr>
              <w:t xml:space="preserve">$13,320</w:t>
            </w:r>
          </w:p>
          <w:p w:rsidR="00000000" w:rsidDel="00000000" w:rsidP="00000000" w:rsidRDefault="00000000" w:rsidRPr="00000000" w14:paraId="00000077">
            <w:pPr>
              <w:ind w:left="720" w:firstLine="0"/>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078">
            <w:pPr>
              <w:numPr>
                <w:ilvl w:val="0"/>
                <w:numId w:val="18"/>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Instructional Daily Rate </w:t>
            </w:r>
            <w:r w:rsidDel="00000000" w:rsidR="00000000" w:rsidRPr="00000000">
              <w:rPr>
                <w:rFonts w:ascii="Arial" w:cs="Arial" w:eastAsia="Arial" w:hAnsi="Arial"/>
                <w:color w:val="333333"/>
                <w:sz w:val="20"/>
                <w:szCs w:val="20"/>
                <w:highlight w:val="white"/>
                <w:rtl w:val="0"/>
              </w:rPr>
              <w:t xml:space="preserve">- Substitute Teachers . $200 per day x 3,725 days x 2 years = </w:t>
            </w:r>
            <w:r w:rsidDel="00000000" w:rsidR="00000000" w:rsidRPr="00000000">
              <w:rPr>
                <w:rFonts w:ascii="Arial" w:cs="Arial" w:eastAsia="Arial" w:hAnsi="Arial"/>
                <w:b w:val="1"/>
                <w:color w:val="333333"/>
                <w:sz w:val="20"/>
                <w:szCs w:val="20"/>
                <w:highlight w:val="white"/>
                <w:rtl w:val="0"/>
              </w:rPr>
              <w:t xml:space="preserve">$1,490,000</w:t>
            </w:r>
            <w:r w:rsidDel="00000000" w:rsidR="00000000" w:rsidRPr="00000000">
              <w:rPr>
                <w:rtl w:val="0"/>
              </w:rPr>
            </w:r>
          </w:p>
          <w:p w:rsidR="00000000" w:rsidDel="00000000" w:rsidP="00000000" w:rsidRDefault="00000000" w:rsidRPr="00000000" w14:paraId="00000079">
            <w:pPr>
              <w:ind w:left="72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07A">
            <w:pPr>
              <w:numPr>
                <w:ilvl w:val="0"/>
                <w:numId w:val="18"/>
              </w:numPr>
              <w:ind w:left="720" w:hanging="360"/>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(1.0) FTE Instructional Salaries</w:t>
            </w:r>
            <w:r w:rsidDel="00000000" w:rsidR="00000000" w:rsidRPr="00000000">
              <w:rPr>
                <w:rFonts w:ascii="Arial" w:cs="Arial" w:eastAsia="Arial" w:hAnsi="Arial"/>
                <w:color w:val="333333"/>
                <w:sz w:val="20"/>
                <w:szCs w:val="20"/>
                <w:highlight w:val="white"/>
                <w:rtl w:val="0"/>
              </w:rPr>
              <w:t xml:space="preserve"> - Assistant Principal for COVID related absence communication with parents. 91.0) fte = </w:t>
            </w:r>
            <w:r w:rsidDel="00000000" w:rsidR="00000000" w:rsidRPr="00000000">
              <w:rPr>
                <w:rFonts w:ascii="Arial" w:cs="Arial" w:eastAsia="Arial" w:hAnsi="Arial"/>
                <w:b w:val="1"/>
                <w:color w:val="333333"/>
                <w:sz w:val="20"/>
                <w:szCs w:val="20"/>
                <w:highlight w:val="white"/>
                <w:rtl w:val="0"/>
              </w:rPr>
              <w:t xml:space="preserve">$75,000.</w:t>
            </w:r>
            <w:r w:rsidDel="00000000" w:rsidR="00000000" w:rsidRPr="00000000">
              <w:rPr>
                <w:rFonts w:ascii="Arial" w:cs="Arial" w:eastAsia="Arial" w:hAnsi="Arial"/>
                <w:color w:val="333333"/>
                <w:sz w:val="20"/>
                <w:szCs w:val="20"/>
                <w:highlight w:val="white"/>
                <w:rtl w:val="0"/>
              </w:rPr>
              <w:t xml:space="preserve"> </w:t>
            </w:r>
            <w:r w:rsidDel="00000000" w:rsidR="00000000" w:rsidRPr="00000000">
              <w:rPr>
                <w:rtl w:val="0"/>
              </w:rPr>
            </w:r>
          </w:p>
          <w:p w:rsidR="00000000" w:rsidDel="00000000" w:rsidP="00000000" w:rsidRDefault="00000000" w:rsidRPr="00000000" w14:paraId="0000007B">
            <w:pPr>
              <w:ind w:left="720" w:firstLine="0"/>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w:t>
            </w:r>
          </w:p>
          <w:p w:rsidR="00000000" w:rsidDel="00000000" w:rsidP="00000000" w:rsidRDefault="00000000" w:rsidRPr="00000000" w14:paraId="0000007C">
            <w:pPr>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Activities to address the unique needs of low-income children or students, students with disabilities, English learners, racial and ethnic minorities, students experiencing homelessness, and children and youth in foster care, including how outreach and service delivery will meet the needs of each population.</w:t>
            </w:r>
          </w:p>
          <w:p w:rsidR="00000000" w:rsidDel="00000000" w:rsidP="00000000" w:rsidRDefault="00000000" w:rsidRPr="00000000" w14:paraId="0000007D">
            <w:pPr>
              <w:ind w:left="720" w:firstLine="0"/>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07E">
            <w:pPr>
              <w:numPr>
                <w:ilvl w:val="0"/>
                <w:numId w:val="19"/>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(2.0) FTE</w:t>
            </w:r>
            <w:r w:rsidDel="00000000" w:rsidR="00000000" w:rsidRPr="00000000">
              <w:rPr>
                <w:rFonts w:ascii="Arial" w:cs="Arial" w:eastAsia="Arial" w:hAnsi="Arial"/>
                <w:color w:val="333333"/>
                <w:sz w:val="20"/>
                <w:szCs w:val="20"/>
                <w:highlight w:val="white"/>
                <w:rtl w:val="0"/>
              </w:rPr>
              <w:t xml:space="preserve">  </w:t>
            </w:r>
            <w:r w:rsidDel="00000000" w:rsidR="00000000" w:rsidRPr="00000000">
              <w:rPr>
                <w:rFonts w:ascii="Arial" w:cs="Arial" w:eastAsia="Arial" w:hAnsi="Arial"/>
                <w:b w:val="1"/>
                <w:color w:val="333333"/>
                <w:sz w:val="20"/>
                <w:szCs w:val="20"/>
                <w:highlight w:val="white"/>
                <w:rtl w:val="0"/>
              </w:rPr>
              <w:t xml:space="preserve">Instructional Salaries </w:t>
            </w:r>
            <w:r w:rsidDel="00000000" w:rsidR="00000000" w:rsidRPr="00000000">
              <w:rPr>
                <w:rFonts w:ascii="Arial" w:cs="Arial" w:eastAsia="Arial" w:hAnsi="Arial"/>
                <w:color w:val="333333"/>
                <w:sz w:val="20"/>
                <w:szCs w:val="20"/>
                <w:highlight w:val="white"/>
                <w:rtl w:val="0"/>
              </w:rPr>
              <w:t xml:space="preserve">-Teachers for Students with Interrupted Formal Education (SIFE).    (2.0) FTE x $75,000 average salary x 2 years = </w:t>
            </w:r>
            <w:r w:rsidDel="00000000" w:rsidR="00000000" w:rsidRPr="00000000">
              <w:rPr>
                <w:rFonts w:ascii="Arial" w:cs="Arial" w:eastAsia="Arial" w:hAnsi="Arial"/>
                <w:b w:val="1"/>
                <w:color w:val="333333"/>
                <w:sz w:val="20"/>
                <w:szCs w:val="20"/>
                <w:highlight w:val="white"/>
                <w:rtl w:val="0"/>
              </w:rPr>
              <w:t xml:space="preserve">$300,000</w:t>
            </w:r>
            <w:r w:rsidDel="00000000" w:rsidR="00000000" w:rsidRPr="00000000">
              <w:rPr>
                <w:rtl w:val="0"/>
              </w:rPr>
            </w:r>
          </w:p>
          <w:p w:rsidR="00000000" w:rsidDel="00000000" w:rsidP="00000000" w:rsidRDefault="00000000" w:rsidRPr="00000000" w14:paraId="0000007F">
            <w:pPr>
              <w:ind w:left="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080">
            <w:pPr>
              <w:numPr>
                <w:ilvl w:val="0"/>
                <w:numId w:val="19"/>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Hourly Rate Instructional Salaries</w:t>
            </w:r>
            <w:r w:rsidDel="00000000" w:rsidR="00000000" w:rsidRPr="00000000">
              <w:rPr>
                <w:rFonts w:ascii="Arial" w:cs="Arial" w:eastAsia="Arial" w:hAnsi="Arial"/>
                <w:color w:val="333333"/>
                <w:sz w:val="20"/>
                <w:szCs w:val="20"/>
                <w:highlight w:val="white"/>
                <w:rtl w:val="0"/>
              </w:rPr>
              <w:t xml:space="preserve"> - Equity Ambassadors faculty. Hourly rate = $45.00 per hour.  14 buildings x 60 hours per year x 2 years x $45.00 per hour = </w:t>
            </w:r>
            <w:r w:rsidDel="00000000" w:rsidR="00000000" w:rsidRPr="00000000">
              <w:rPr>
                <w:rFonts w:ascii="Arial" w:cs="Arial" w:eastAsia="Arial" w:hAnsi="Arial"/>
                <w:b w:val="1"/>
                <w:color w:val="333333"/>
                <w:sz w:val="20"/>
                <w:szCs w:val="20"/>
                <w:highlight w:val="white"/>
                <w:rtl w:val="0"/>
              </w:rPr>
              <w:t xml:space="preserve">$75,600</w:t>
            </w:r>
            <w:r w:rsidDel="00000000" w:rsidR="00000000" w:rsidRPr="00000000">
              <w:rPr>
                <w:rtl w:val="0"/>
              </w:rPr>
            </w:r>
          </w:p>
          <w:p w:rsidR="00000000" w:rsidDel="00000000" w:rsidP="00000000" w:rsidRDefault="00000000" w:rsidRPr="00000000" w14:paraId="00000081">
            <w:pPr>
              <w:ind w:left="72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082">
            <w:pPr>
              <w:numPr>
                <w:ilvl w:val="0"/>
                <w:numId w:val="19"/>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(4.0) FTE</w:t>
            </w:r>
            <w:r w:rsidDel="00000000" w:rsidR="00000000" w:rsidRPr="00000000">
              <w:rPr>
                <w:rFonts w:ascii="Arial" w:cs="Arial" w:eastAsia="Arial" w:hAnsi="Arial"/>
                <w:color w:val="333333"/>
                <w:sz w:val="20"/>
                <w:szCs w:val="20"/>
                <w:highlight w:val="white"/>
                <w:rtl w:val="0"/>
              </w:rPr>
              <w:t xml:space="preserve"> </w:t>
            </w:r>
            <w:r w:rsidDel="00000000" w:rsidR="00000000" w:rsidRPr="00000000">
              <w:rPr>
                <w:rFonts w:ascii="Arial" w:cs="Arial" w:eastAsia="Arial" w:hAnsi="Arial"/>
                <w:b w:val="1"/>
                <w:color w:val="333333"/>
                <w:sz w:val="20"/>
                <w:szCs w:val="20"/>
                <w:highlight w:val="white"/>
                <w:rtl w:val="0"/>
              </w:rPr>
              <w:t xml:space="preserve">Instructional Salaries</w:t>
            </w:r>
            <w:r w:rsidDel="00000000" w:rsidR="00000000" w:rsidRPr="00000000">
              <w:rPr>
                <w:rFonts w:ascii="Arial" w:cs="Arial" w:eastAsia="Arial" w:hAnsi="Arial"/>
                <w:color w:val="333333"/>
                <w:sz w:val="20"/>
                <w:szCs w:val="20"/>
                <w:highlight w:val="white"/>
                <w:rtl w:val="0"/>
              </w:rPr>
              <w:t xml:space="preserve"> -Evaluation/Diagnostic Team for Early Identification of Students with Disabilities (4.0) FTE x $75,000 average annual salary x 2 years =</w:t>
            </w:r>
            <w:r w:rsidDel="00000000" w:rsidR="00000000" w:rsidRPr="00000000">
              <w:rPr>
                <w:rFonts w:ascii="Arial" w:cs="Arial" w:eastAsia="Arial" w:hAnsi="Arial"/>
                <w:b w:val="1"/>
                <w:color w:val="333333"/>
                <w:sz w:val="20"/>
                <w:szCs w:val="20"/>
                <w:highlight w:val="white"/>
                <w:rtl w:val="0"/>
              </w:rPr>
              <w:t xml:space="preserve">$600,000</w:t>
            </w:r>
            <w:r w:rsidDel="00000000" w:rsidR="00000000" w:rsidRPr="00000000">
              <w:rPr>
                <w:rtl w:val="0"/>
              </w:rPr>
            </w:r>
          </w:p>
          <w:p w:rsidR="00000000" w:rsidDel="00000000" w:rsidP="00000000" w:rsidRDefault="00000000" w:rsidRPr="00000000" w14:paraId="00000083">
            <w:pPr>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084">
            <w:pPr>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Planning and implementing activities related to summer learning and enrichment and supplemental after-school programs, including providing classroom instruction or online learning during the summer months and addressing the needs of low-income students, students with disabilities, English learners, migrant students, students experiencing homelessness, and children and youth in foster care.</w:t>
            </w:r>
          </w:p>
          <w:p w:rsidR="00000000" w:rsidDel="00000000" w:rsidP="00000000" w:rsidRDefault="00000000" w:rsidRPr="00000000" w14:paraId="00000085">
            <w:pPr>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086">
            <w:pPr>
              <w:numPr>
                <w:ilvl w:val="0"/>
                <w:numId w:val="3"/>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Hourly Rate</w:t>
            </w:r>
            <w:r w:rsidDel="00000000" w:rsidR="00000000" w:rsidRPr="00000000">
              <w:rPr>
                <w:rFonts w:ascii="Arial" w:cs="Arial" w:eastAsia="Arial" w:hAnsi="Arial"/>
                <w:color w:val="333333"/>
                <w:sz w:val="20"/>
                <w:szCs w:val="20"/>
                <w:highlight w:val="white"/>
                <w:rtl w:val="0"/>
              </w:rPr>
              <w:t xml:space="preserve"> </w:t>
            </w:r>
            <w:r w:rsidDel="00000000" w:rsidR="00000000" w:rsidRPr="00000000">
              <w:rPr>
                <w:rFonts w:ascii="Arial" w:cs="Arial" w:eastAsia="Arial" w:hAnsi="Arial"/>
                <w:b w:val="1"/>
                <w:color w:val="333333"/>
                <w:sz w:val="20"/>
                <w:szCs w:val="20"/>
                <w:highlight w:val="white"/>
                <w:rtl w:val="0"/>
              </w:rPr>
              <w:t xml:space="preserve">Instructional Salaries</w:t>
            </w:r>
            <w:r w:rsidDel="00000000" w:rsidR="00000000" w:rsidRPr="00000000">
              <w:rPr>
                <w:rFonts w:ascii="Arial" w:cs="Arial" w:eastAsia="Arial" w:hAnsi="Arial"/>
                <w:color w:val="333333"/>
                <w:sz w:val="20"/>
                <w:szCs w:val="20"/>
                <w:highlight w:val="white"/>
                <w:rtl w:val="0"/>
              </w:rPr>
              <w:t xml:space="preserve"> - Curriculum Development for Digital Citizenship. Instructional Hourly rate = $45.00 per hour. (5.0) FTE x 22 hours x $45.00 per hour = </w:t>
            </w:r>
            <w:r w:rsidDel="00000000" w:rsidR="00000000" w:rsidRPr="00000000">
              <w:rPr>
                <w:rFonts w:ascii="Arial" w:cs="Arial" w:eastAsia="Arial" w:hAnsi="Arial"/>
                <w:b w:val="1"/>
                <w:color w:val="333333"/>
                <w:sz w:val="20"/>
                <w:szCs w:val="20"/>
                <w:highlight w:val="white"/>
                <w:rtl w:val="0"/>
              </w:rPr>
              <w:t xml:space="preserve">$4,950.</w:t>
            </w:r>
            <w:r w:rsidDel="00000000" w:rsidR="00000000" w:rsidRPr="00000000">
              <w:rPr>
                <w:rtl w:val="0"/>
              </w:rPr>
            </w:r>
          </w:p>
          <w:p w:rsidR="00000000" w:rsidDel="00000000" w:rsidP="00000000" w:rsidRDefault="00000000" w:rsidRPr="00000000" w14:paraId="00000087">
            <w:pPr>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088">
            <w:pPr>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Addressing the academic impact of lost instructional time among an LEA's students (including low-income students, students with disabilities, English learners, racial and ethnic minorities, students experiencing homelessness, and children and youth in foster care) by: a) Administering and using high-quality assessments that are valid and reliable to accurately assess students' academic progress and assist educators in meeting students' academic needs, including through differentiating instruction; b) Implementing evidence-based activities to meet the comprehensive needs of students; c) Providing information and assistance to parents and families on how they can effectively support students, including in a distance learning environment; and d) Tracking student attendance and improving student engagement in distance education.</w:t>
            </w:r>
          </w:p>
          <w:p w:rsidR="00000000" w:rsidDel="00000000" w:rsidP="00000000" w:rsidRDefault="00000000" w:rsidRPr="00000000" w14:paraId="00000089">
            <w:pPr>
              <w:ind w:left="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08A">
            <w:pPr>
              <w:numPr>
                <w:ilvl w:val="0"/>
                <w:numId w:val="21"/>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Hourly Rate Administrator Salaries</w:t>
            </w:r>
            <w:r w:rsidDel="00000000" w:rsidR="00000000" w:rsidRPr="00000000">
              <w:rPr>
                <w:rFonts w:ascii="Arial" w:cs="Arial" w:eastAsia="Arial" w:hAnsi="Arial"/>
                <w:color w:val="333333"/>
                <w:sz w:val="20"/>
                <w:szCs w:val="20"/>
                <w:highlight w:val="white"/>
                <w:rtl w:val="0"/>
              </w:rPr>
              <w:t xml:space="preserve"> - Peer Tutoring Program administrator supervision of after school programs.  Hourly rate = $81.00 per hour.   14 bldgs x 2 years x 28 hours per year x $81.00 per hour = </w:t>
            </w:r>
            <w:r w:rsidDel="00000000" w:rsidR="00000000" w:rsidRPr="00000000">
              <w:rPr>
                <w:rFonts w:ascii="Arial" w:cs="Arial" w:eastAsia="Arial" w:hAnsi="Arial"/>
                <w:b w:val="1"/>
                <w:color w:val="333333"/>
                <w:sz w:val="20"/>
                <w:szCs w:val="20"/>
                <w:highlight w:val="white"/>
                <w:rtl w:val="0"/>
              </w:rPr>
              <w:t xml:space="preserve">$63,504.</w:t>
            </w:r>
            <w:r w:rsidDel="00000000" w:rsidR="00000000" w:rsidRPr="00000000">
              <w:rPr>
                <w:rtl w:val="0"/>
              </w:rPr>
            </w:r>
          </w:p>
          <w:p w:rsidR="00000000" w:rsidDel="00000000" w:rsidP="00000000" w:rsidRDefault="00000000" w:rsidRPr="00000000" w14:paraId="0000008B">
            <w:pPr>
              <w:ind w:left="72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08C">
            <w:pPr>
              <w:numPr>
                <w:ilvl w:val="0"/>
                <w:numId w:val="21"/>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Hourly Rate</w:t>
            </w:r>
            <w:r w:rsidDel="00000000" w:rsidR="00000000" w:rsidRPr="00000000">
              <w:rPr>
                <w:rFonts w:ascii="Arial" w:cs="Arial" w:eastAsia="Arial" w:hAnsi="Arial"/>
                <w:color w:val="333333"/>
                <w:sz w:val="20"/>
                <w:szCs w:val="20"/>
                <w:highlight w:val="white"/>
                <w:rtl w:val="0"/>
              </w:rPr>
              <w:t xml:space="preserve"> </w:t>
            </w:r>
            <w:r w:rsidDel="00000000" w:rsidR="00000000" w:rsidRPr="00000000">
              <w:rPr>
                <w:rFonts w:ascii="Arial" w:cs="Arial" w:eastAsia="Arial" w:hAnsi="Arial"/>
                <w:b w:val="1"/>
                <w:color w:val="333333"/>
                <w:sz w:val="20"/>
                <w:szCs w:val="20"/>
                <w:highlight w:val="white"/>
                <w:rtl w:val="0"/>
              </w:rPr>
              <w:t xml:space="preserve">Instructional Salaries</w:t>
            </w:r>
            <w:r w:rsidDel="00000000" w:rsidR="00000000" w:rsidRPr="00000000">
              <w:rPr>
                <w:rFonts w:ascii="Arial" w:cs="Arial" w:eastAsia="Arial" w:hAnsi="Arial"/>
                <w:color w:val="333333"/>
                <w:sz w:val="20"/>
                <w:szCs w:val="20"/>
                <w:highlight w:val="white"/>
                <w:rtl w:val="0"/>
              </w:rPr>
              <w:t xml:space="preserve"> - Professional Development. Social Emotional Learning and Student Support. Hourly rate = $45.00 per hour. 14 blds x 2 years x $5,000 per year for each bldg =</w:t>
            </w:r>
            <w:r w:rsidDel="00000000" w:rsidR="00000000" w:rsidRPr="00000000">
              <w:rPr>
                <w:rFonts w:ascii="Arial" w:cs="Arial" w:eastAsia="Arial" w:hAnsi="Arial"/>
                <w:b w:val="1"/>
                <w:color w:val="333333"/>
                <w:sz w:val="20"/>
                <w:szCs w:val="20"/>
                <w:highlight w:val="white"/>
                <w:rtl w:val="0"/>
              </w:rPr>
              <w:t xml:space="preserve"> $140,000</w:t>
            </w:r>
            <w:r w:rsidDel="00000000" w:rsidR="00000000" w:rsidRPr="00000000">
              <w:rPr>
                <w:rtl w:val="0"/>
              </w:rPr>
            </w:r>
          </w:p>
          <w:p w:rsidR="00000000" w:rsidDel="00000000" w:rsidP="00000000" w:rsidRDefault="00000000" w:rsidRPr="00000000" w14:paraId="0000008D">
            <w:pPr>
              <w:ind w:left="72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08E">
            <w:pPr>
              <w:numPr>
                <w:ilvl w:val="0"/>
                <w:numId w:val="21"/>
              </w:numPr>
              <w:ind w:left="720" w:hanging="360"/>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Hourly Rate Instructional Salaries - </w:t>
            </w:r>
            <w:r w:rsidDel="00000000" w:rsidR="00000000" w:rsidRPr="00000000">
              <w:rPr>
                <w:rFonts w:ascii="Arial" w:cs="Arial" w:eastAsia="Arial" w:hAnsi="Arial"/>
                <w:color w:val="333333"/>
                <w:sz w:val="20"/>
                <w:szCs w:val="20"/>
                <w:highlight w:val="white"/>
                <w:rtl w:val="0"/>
              </w:rPr>
              <w:t xml:space="preserve">Newcomer Academy. (1.0) FTE x $75,000 average annual salary x 2 years = </w:t>
            </w:r>
            <w:r w:rsidDel="00000000" w:rsidR="00000000" w:rsidRPr="00000000">
              <w:rPr>
                <w:rFonts w:ascii="Arial" w:cs="Arial" w:eastAsia="Arial" w:hAnsi="Arial"/>
                <w:b w:val="1"/>
                <w:color w:val="333333"/>
                <w:sz w:val="20"/>
                <w:szCs w:val="20"/>
                <w:highlight w:val="white"/>
                <w:rtl w:val="0"/>
              </w:rPr>
              <w:t xml:space="preserve">$150,000</w:t>
            </w:r>
          </w:p>
          <w:p w:rsidR="00000000" w:rsidDel="00000000" w:rsidP="00000000" w:rsidRDefault="00000000" w:rsidRPr="00000000" w14:paraId="0000008F">
            <w:pPr>
              <w:ind w:left="72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090">
            <w:pPr>
              <w:numPr>
                <w:ilvl w:val="0"/>
                <w:numId w:val="21"/>
              </w:numPr>
              <w:ind w:left="720" w:hanging="360"/>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Hourly Rate Instructional Salaries - </w:t>
            </w:r>
            <w:r w:rsidDel="00000000" w:rsidR="00000000" w:rsidRPr="00000000">
              <w:rPr>
                <w:rFonts w:ascii="Arial" w:cs="Arial" w:eastAsia="Arial" w:hAnsi="Arial"/>
                <w:color w:val="333333"/>
                <w:sz w:val="20"/>
                <w:szCs w:val="20"/>
                <w:highlight w:val="white"/>
                <w:rtl w:val="0"/>
              </w:rPr>
              <w:t xml:space="preserve">Program Administrators for Summer Program Supervision. (6.0) FTE x 5 hours x $81.00 per hour x 20 days x 3 years =</w:t>
            </w:r>
            <w:r w:rsidDel="00000000" w:rsidR="00000000" w:rsidRPr="00000000">
              <w:rPr>
                <w:rFonts w:ascii="Arial" w:cs="Arial" w:eastAsia="Arial" w:hAnsi="Arial"/>
                <w:b w:val="1"/>
                <w:color w:val="333333"/>
                <w:sz w:val="20"/>
                <w:szCs w:val="20"/>
                <w:highlight w:val="white"/>
                <w:rtl w:val="0"/>
              </w:rPr>
              <w:t xml:space="preserve"> $145,800</w:t>
            </w:r>
            <w:r w:rsidDel="00000000" w:rsidR="00000000" w:rsidRPr="00000000">
              <w:rPr>
                <w:rFonts w:ascii="Arial" w:cs="Arial" w:eastAsia="Arial" w:hAnsi="Arial"/>
                <w:color w:val="333333"/>
                <w:sz w:val="20"/>
                <w:szCs w:val="20"/>
                <w:highlight w:val="white"/>
                <w:rtl w:val="0"/>
              </w:rPr>
              <w:t xml:space="preserve">.</w:t>
            </w:r>
            <w:r w:rsidDel="00000000" w:rsidR="00000000" w:rsidRPr="00000000">
              <w:rPr>
                <w:rtl w:val="0"/>
              </w:rPr>
            </w:r>
          </w:p>
          <w:p w:rsidR="00000000" w:rsidDel="00000000" w:rsidP="00000000" w:rsidRDefault="00000000" w:rsidRPr="00000000" w14:paraId="00000091">
            <w:pPr>
              <w:ind w:left="720" w:firstLine="0"/>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092">
            <w:pPr>
              <w:numPr>
                <w:ilvl w:val="0"/>
                <w:numId w:val="21"/>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Hourly Rate Instructional Salaries</w:t>
            </w:r>
            <w:r w:rsidDel="00000000" w:rsidR="00000000" w:rsidRPr="00000000">
              <w:rPr>
                <w:rFonts w:ascii="Arial" w:cs="Arial" w:eastAsia="Arial" w:hAnsi="Arial"/>
                <w:color w:val="333333"/>
                <w:sz w:val="20"/>
                <w:szCs w:val="20"/>
                <w:highlight w:val="white"/>
                <w:rtl w:val="0"/>
              </w:rPr>
              <w:t xml:space="preserve"> - Program Administrators for After School Program Supervision. (14.0) FTE x 2 hours x $81.00 x 60 days x 3 years = </w:t>
            </w:r>
            <w:r w:rsidDel="00000000" w:rsidR="00000000" w:rsidRPr="00000000">
              <w:rPr>
                <w:rFonts w:ascii="Arial" w:cs="Arial" w:eastAsia="Arial" w:hAnsi="Arial"/>
                <w:b w:val="1"/>
                <w:color w:val="333333"/>
                <w:sz w:val="20"/>
                <w:szCs w:val="20"/>
                <w:highlight w:val="white"/>
                <w:rtl w:val="0"/>
              </w:rPr>
              <w:t xml:space="preserve">$408,240. </w:t>
            </w:r>
            <w:r w:rsidDel="00000000" w:rsidR="00000000" w:rsidRPr="00000000">
              <w:rPr>
                <w:rtl w:val="0"/>
              </w:rPr>
            </w:r>
          </w:p>
          <w:p w:rsidR="00000000" w:rsidDel="00000000" w:rsidP="00000000" w:rsidRDefault="00000000" w:rsidRPr="00000000" w14:paraId="00000093">
            <w:pPr>
              <w:ind w:left="72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094">
            <w:pPr>
              <w:numPr>
                <w:ilvl w:val="0"/>
                <w:numId w:val="21"/>
              </w:numPr>
              <w:ind w:left="720" w:hanging="360"/>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Hourly Rate Instructional Salaries - </w:t>
            </w:r>
            <w:r w:rsidDel="00000000" w:rsidR="00000000" w:rsidRPr="00000000">
              <w:rPr>
                <w:rFonts w:ascii="Arial" w:cs="Arial" w:eastAsia="Arial" w:hAnsi="Arial"/>
                <w:color w:val="333333"/>
                <w:sz w:val="20"/>
                <w:szCs w:val="20"/>
                <w:highlight w:val="white"/>
                <w:rtl w:val="0"/>
              </w:rPr>
              <w:t xml:space="preserve">MTSS Chairpersons (7.0) FTE x $1,500 stipend x 2 years =</w:t>
            </w:r>
            <w:r w:rsidDel="00000000" w:rsidR="00000000" w:rsidRPr="00000000">
              <w:rPr>
                <w:rFonts w:ascii="Arial" w:cs="Arial" w:eastAsia="Arial" w:hAnsi="Arial"/>
                <w:b w:val="1"/>
                <w:color w:val="333333"/>
                <w:sz w:val="20"/>
                <w:szCs w:val="20"/>
                <w:highlight w:val="white"/>
                <w:rtl w:val="0"/>
              </w:rPr>
              <w:t xml:space="preserve"> $21,000</w:t>
            </w:r>
          </w:p>
          <w:p w:rsidR="00000000" w:rsidDel="00000000" w:rsidP="00000000" w:rsidRDefault="00000000" w:rsidRPr="00000000" w14:paraId="00000095">
            <w:pPr>
              <w:ind w:left="720" w:firstLine="0"/>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096">
            <w:pPr>
              <w:numPr>
                <w:ilvl w:val="0"/>
                <w:numId w:val="21"/>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(3.0) FTE Instructional Salaries </w:t>
            </w:r>
            <w:r w:rsidDel="00000000" w:rsidR="00000000" w:rsidRPr="00000000">
              <w:rPr>
                <w:rFonts w:ascii="Arial" w:cs="Arial" w:eastAsia="Arial" w:hAnsi="Arial"/>
                <w:color w:val="333333"/>
                <w:sz w:val="20"/>
                <w:szCs w:val="20"/>
                <w:highlight w:val="white"/>
                <w:rtl w:val="0"/>
              </w:rPr>
              <w:t xml:space="preserve">- Instructional Coaches (3.0) FTE x $75,000 average annual salary x 2 years = </w:t>
            </w:r>
            <w:r w:rsidDel="00000000" w:rsidR="00000000" w:rsidRPr="00000000">
              <w:rPr>
                <w:rFonts w:ascii="Arial" w:cs="Arial" w:eastAsia="Arial" w:hAnsi="Arial"/>
                <w:b w:val="1"/>
                <w:color w:val="333333"/>
                <w:sz w:val="20"/>
                <w:szCs w:val="20"/>
                <w:highlight w:val="white"/>
                <w:rtl w:val="0"/>
              </w:rPr>
              <w:t xml:space="preserve">$450,000. </w:t>
            </w:r>
            <w:r w:rsidDel="00000000" w:rsidR="00000000" w:rsidRPr="00000000">
              <w:rPr>
                <w:rtl w:val="0"/>
              </w:rPr>
            </w:r>
          </w:p>
          <w:p w:rsidR="00000000" w:rsidDel="00000000" w:rsidP="00000000" w:rsidRDefault="00000000" w:rsidRPr="00000000" w14:paraId="00000097">
            <w:pPr>
              <w:ind w:left="72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098">
            <w:pPr>
              <w:numPr>
                <w:ilvl w:val="0"/>
                <w:numId w:val="21"/>
              </w:numPr>
              <w:ind w:left="720" w:hanging="360"/>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Instructional Salary - </w:t>
            </w:r>
            <w:r w:rsidDel="00000000" w:rsidR="00000000" w:rsidRPr="00000000">
              <w:rPr>
                <w:rFonts w:ascii="Arial" w:cs="Arial" w:eastAsia="Arial" w:hAnsi="Arial"/>
                <w:color w:val="333333"/>
                <w:sz w:val="20"/>
                <w:szCs w:val="20"/>
                <w:highlight w:val="white"/>
                <w:rtl w:val="0"/>
              </w:rPr>
              <w:t xml:space="preserve">Alternative School Health Nurse (1.0) FTE x $82,000 annually x 2 years = </w:t>
            </w:r>
            <w:r w:rsidDel="00000000" w:rsidR="00000000" w:rsidRPr="00000000">
              <w:rPr>
                <w:rFonts w:ascii="Arial" w:cs="Arial" w:eastAsia="Arial" w:hAnsi="Arial"/>
                <w:b w:val="1"/>
                <w:color w:val="333333"/>
                <w:sz w:val="20"/>
                <w:szCs w:val="20"/>
                <w:highlight w:val="white"/>
                <w:rtl w:val="0"/>
              </w:rPr>
              <w:t xml:space="preserve">$164,000</w:t>
            </w:r>
          </w:p>
          <w:p w:rsidR="00000000" w:rsidDel="00000000" w:rsidP="00000000" w:rsidRDefault="00000000" w:rsidRPr="00000000" w14:paraId="00000099">
            <w:pPr>
              <w:ind w:left="72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09A">
            <w:pPr>
              <w:numPr>
                <w:ilvl w:val="0"/>
                <w:numId w:val="21"/>
              </w:numPr>
              <w:ind w:left="720" w:hanging="360"/>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Instructional Salary - </w:t>
            </w:r>
            <w:r w:rsidDel="00000000" w:rsidR="00000000" w:rsidRPr="00000000">
              <w:rPr>
                <w:rFonts w:ascii="Arial" w:cs="Arial" w:eastAsia="Arial" w:hAnsi="Arial"/>
                <w:color w:val="333333"/>
                <w:sz w:val="20"/>
                <w:szCs w:val="20"/>
                <w:highlight w:val="white"/>
                <w:rtl w:val="0"/>
              </w:rPr>
              <w:t xml:space="preserve">Alternative School Counselor (1.0) FTE x $75,000 annually x 2 years = </w:t>
            </w:r>
            <w:r w:rsidDel="00000000" w:rsidR="00000000" w:rsidRPr="00000000">
              <w:rPr>
                <w:rFonts w:ascii="Arial" w:cs="Arial" w:eastAsia="Arial" w:hAnsi="Arial"/>
                <w:b w:val="1"/>
                <w:color w:val="333333"/>
                <w:sz w:val="20"/>
                <w:szCs w:val="20"/>
                <w:highlight w:val="white"/>
                <w:rtl w:val="0"/>
              </w:rPr>
              <w:t xml:space="preserve">$150,000</w:t>
            </w:r>
            <w:r w:rsidDel="00000000" w:rsidR="00000000" w:rsidRPr="00000000">
              <w:rPr>
                <w:rFonts w:ascii="Arial" w:cs="Arial" w:eastAsia="Arial" w:hAnsi="Arial"/>
                <w:color w:val="333333"/>
                <w:sz w:val="20"/>
                <w:szCs w:val="20"/>
                <w:highlight w:val="white"/>
                <w:rtl w:val="0"/>
              </w:rPr>
              <w:t xml:space="preserve">.</w:t>
            </w:r>
            <w:r w:rsidDel="00000000" w:rsidR="00000000" w:rsidRPr="00000000">
              <w:rPr>
                <w:rtl w:val="0"/>
              </w:rPr>
            </w:r>
          </w:p>
          <w:p w:rsidR="00000000" w:rsidDel="00000000" w:rsidP="00000000" w:rsidRDefault="00000000" w:rsidRPr="00000000" w14:paraId="0000009B">
            <w:pPr>
              <w:ind w:left="720" w:firstLine="0"/>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09C">
            <w:pPr>
              <w:numPr>
                <w:ilvl w:val="0"/>
                <w:numId w:val="21"/>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Instructional Salary </w:t>
            </w:r>
            <w:r w:rsidDel="00000000" w:rsidR="00000000" w:rsidRPr="00000000">
              <w:rPr>
                <w:rFonts w:ascii="Arial" w:cs="Arial" w:eastAsia="Arial" w:hAnsi="Arial"/>
                <w:color w:val="333333"/>
                <w:sz w:val="20"/>
                <w:szCs w:val="20"/>
                <w:highlight w:val="white"/>
                <w:rtl w:val="0"/>
              </w:rPr>
              <w:t xml:space="preserve">- Teacher Assistants for Alternative School Program (2.0) FTE x $42,000 annually x 2 years = </w:t>
            </w:r>
            <w:r w:rsidDel="00000000" w:rsidR="00000000" w:rsidRPr="00000000">
              <w:rPr>
                <w:rFonts w:ascii="Arial" w:cs="Arial" w:eastAsia="Arial" w:hAnsi="Arial"/>
                <w:b w:val="1"/>
                <w:color w:val="333333"/>
                <w:sz w:val="20"/>
                <w:szCs w:val="20"/>
                <w:highlight w:val="white"/>
                <w:rtl w:val="0"/>
              </w:rPr>
              <w:t xml:space="preserve">$168,000</w:t>
            </w:r>
            <w:r w:rsidDel="00000000" w:rsidR="00000000" w:rsidRPr="00000000">
              <w:rPr>
                <w:rFonts w:ascii="Arial" w:cs="Arial" w:eastAsia="Arial" w:hAnsi="Arial"/>
                <w:color w:val="333333"/>
                <w:sz w:val="20"/>
                <w:szCs w:val="20"/>
                <w:highlight w:val="white"/>
                <w:rtl w:val="0"/>
              </w:rPr>
              <w:t xml:space="preserve">.</w:t>
            </w:r>
          </w:p>
          <w:p w:rsidR="00000000" w:rsidDel="00000000" w:rsidP="00000000" w:rsidRDefault="00000000" w:rsidRPr="00000000" w14:paraId="0000009D">
            <w:pPr>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09E">
            <w:pPr>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Developing strategies and implementing public health protocols including, to the greatest extent practicable, policies in line with guidance from the CDC for the reopening and operation of school facilities to effectively maintain the health and safety of students, educators, and other staff.</w:t>
            </w:r>
          </w:p>
          <w:p w:rsidR="00000000" w:rsidDel="00000000" w:rsidP="00000000" w:rsidRDefault="00000000" w:rsidRPr="00000000" w14:paraId="0000009F">
            <w:pPr>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0A0">
            <w:pPr>
              <w:numPr>
                <w:ilvl w:val="0"/>
                <w:numId w:val="10"/>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(2.0) FTE. Instructional Salaries</w:t>
            </w:r>
            <w:r w:rsidDel="00000000" w:rsidR="00000000" w:rsidRPr="00000000">
              <w:rPr>
                <w:rFonts w:ascii="Arial" w:cs="Arial" w:eastAsia="Arial" w:hAnsi="Arial"/>
                <w:color w:val="333333"/>
                <w:sz w:val="20"/>
                <w:szCs w:val="20"/>
                <w:highlight w:val="white"/>
                <w:rtl w:val="0"/>
              </w:rPr>
              <w:t xml:space="preserve"> - School Health Nurse Teachers.(2.0) FTE x 2 years x $60,000 average annual salary = </w:t>
            </w:r>
            <w:r w:rsidDel="00000000" w:rsidR="00000000" w:rsidRPr="00000000">
              <w:rPr>
                <w:rFonts w:ascii="Arial" w:cs="Arial" w:eastAsia="Arial" w:hAnsi="Arial"/>
                <w:b w:val="1"/>
                <w:color w:val="333333"/>
                <w:sz w:val="20"/>
                <w:szCs w:val="20"/>
                <w:highlight w:val="white"/>
                <w:rtl w:val="0"/>
              </w:rPr>
              <w:t xml:space="preserve">$240,000</w:t>
            </w:r>
            <w:r w:rsidDel="00000000" w:rsidR="00000000" w:rsidRPr="00000000">
              <w:rPr>
                <w:rtl w:val="0"/>
              </w:rPr>
            </w:r>
          </w:p>
          <w:p w:rsidR="00000000" w:rsidDel="00000000" w:rsidP="00000000" w:rsidRDefault="00000000" w:rsidRPr="00000000" w14:paraId="000000A1">
            <w:pPr>
              <w:ind w:left="72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0A2">
            <w:pPr>
              <w:numPr>
                <w:ilvl w:val="0"/>
                <w:numId w:val="10"/>
              </w:numPr>
              <w:ind w:left="720" w:hanging="360"/>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Instructional Hourly Rate Salaries- </w:t>
            </w:r>
            <w:r w:rsidDel="00000000" w:rsidR="00000000" w:rsidRPr="00000000">
              <w:rPr>
                <w:rFonts w:ascii="Arial" w:cs="Arial" w:eastAsia="Arial" w:hAnsi="Arial"/>
                <w:color w:val="333333"/>
                <w:sz w:val="20"/>
                <w:szCs w:val="20"/>
                <w:highlight w:val="white"/>
                <w:rtl w:val="0"/>
              </w:rPr>
              <w:t xml:space="preserve">School Health Nurses for Summer Program Supervision. (6.0) FTE x 5 hours x $66.00 per hour x 20 days x 3 years = </w:t>
            </w:r>
            <w:r w:rsidDel="00000000" w:rsidR="00000000" w:rsidRPr="00000000">
              <w:rPr>
                <w:rFonts w:ascii="Arial" w:cs="Arial" w:eastAsia="Arial" w:hAnsi="Arial"/>
                <w:b w:val="1"/>
                <w:color w:val="333333"/>
                <w:sz w:val="20"/>
                <w:szCs w:val="20"/>
                <w:highlight w:val="white"/>
                <w:rtl w:val="0"/>
              </w:rPr>
              <w:t xml:space="preserve">$118,800. </w:t>
            </w:r>
          </w:p>
          <w:p w:rsidR="00000000" w:rsidDel="00000000" w:rsidP="00000000" w:rsidRDefault="00000000" w:rsidRPr="00000000" w14:paraId="000000A3">
            <w:pPr>
              <w:ind w:left="72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0A4">
            <w:pPr>
              <w:numPr>
                <w:ilvl w:val="0"/>
                <w:numId w:val="10"/>
              </w:numPr>
              <w:ind w:left="720" w:hanging="360"/>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 Instructional Hourly Rate Salaries - </w:t>
            </w:r>
            <w:r w:rsidDel="00000000" w:rsidR="00000000" w:rsidRPr="00000000">
              <w:rPr>
                <w:rFonts w:ascii="Arial" w:cs="Arial" w:eastAsia="Arial" w:hAnsi="Arial"/>
                <w:color w:val="333333"/>
                <w:sz w:val="20"/>
                <w:szCs w:val="20"/>
                <w:highlight w:val="white"/>
                <w:rtl w:val="0"/>
              </w:rPr>
              <w:t xml:space="preserve">School Health Nurses for After School Programs. (13) FTE x 2 hours x $45.00 x 60 days x 3 years. = </w:t>
            </w:r>
            <w:r w:rsidDel="00000000" w:rsidR="00000000" w:rsidRPr="00000000">
              <w:rPr>
                <w:rFonts w:ascii="Arial" w:cs="Arial" w:eastAsia="Arial" w:hAnsi="Arial"/>
                <w:b w:val="1"/>
                <w:color w:val="333333"/>
                <w:sz w:val="20"/>
                <w:szCs w:val="20"/>
                <w:highlight w:val="white"/>
                <w:rtl w:val="0"/>
              </w:rPr>
              <w:t xml:space="preserve">$210,600.</w:t>
            </w:r>
          </w:p>
          <w:p w:rsidR="00000000" w:rsidDel="00000000" w:rsidP="00000000" w:rsidRDefault="00000000" w:rsidRPr="00000000" w14:paraId="000000A5">
            <w:pPr>
              <w:rPr>
                <w:rFonts w:ascii="Arial" w:cs="Arial" w:eastAsia="Arial" w:hAnsi="Arial"/>
                <w:color w:val="333333"/>
                <w:sz w:val="20"/>
                <w:szCs w:val="20"/>
                <w:highlight w:val="white"/>
              </w:rPr>
            </w:pPr>
            <w:r w:rsidDel="00000000" w:rsidR="00000000" w:rsidRPr="00000000">
              <w:rPr>
                <w:rtl w:val="0"/>
              </w:rPr>
            </w:r>
          </w:p>
        </w:tc>
      </w:tr>
      <w:tr>
        <w:trPr>
          <w:cantSplit w:val="0"/>
          <w:trHeight w:val="1502" w:hRule="atLeast"/>
          <w:tblHeader w:val="0"/>
        </w:trPr>
        <w:tc>
          <w:tcPr/>
          <w:p w:rsidR="00000000" w:rsidDel="00000000" w:rsidP="00000000" w:rsidRDefault="00000000" w:rsidRPr="00000000" w14:paraId="000000A6">
            <w:pPr>
              <w:rPr>
                <w:rFonts w:ascii="Arial" w:cs="Arial" w:eastAsia="Arial" w:hAnsi="Arial"/>
                <w:b w:val="1"/>
                <w:i w:val="1"/>
                <w:highlight w:val="white"/>
              </w:rPr>
            </w:pPr>
            <w:r w:rsidDel="00000000" w:rsidR="00000000" w:rsidRPr="00000000">
              <w:rPr>
                <w:rFonts w:ascii="Arial" w:cs="Arial" w:eastAsia="Arial" w:hAnsi="Arial"/>
                <w:b w:val="1"/>
                <w:i w:val="1"/>
                <w:highlight w:val="white"/>
                <w:rtl w:val="0"/>
              </w:rPr>
              <w:t xml:space="preserve">Code 16</w:t>
            </w:r>
          </w:p>
          <w:p w:rsidR="00000000" w:rsidDel="00000000" w:rsidP="00000000" w:rsidRDefault="00000000" w:rsidRPr="00000000" w14:paraId="000000A7">
            <w:pPr>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Support Staff Salaries</w:t>
            </w:r>
          </w:p>
          <w:p w:rsidR="00000000" w:rsidDel="00000000" w:rsidP="00000000" w:rsidRDefault="00000000" w:rsidRPr="00000000" w14:paraId="000000A8">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A9">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$5,103,050</w:t>
            </w:r>
          </w:p>
          <w:p w:rsidR="00000000" w:rsidDel="00000000" w:rsidP="00000000" w:rsidRDefault="00000000" w:rsidRPr="00000000" w14:paraId="000000AA">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AB">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AC">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AD">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AE">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AF">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B0">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B1">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B2">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B3">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B4">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B5">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B6">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B7">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B8">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B9">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BA">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BB">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BC">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BD">
            <w:pPr>
              <w:rPr>
                <w:rFonts w:ascii="Arial" w:cs="Arial" w:eastAsia="Arial" w:hAnsi="Arial"/>
                <w:b w:val="1"/>
                <w:i w:val="1"/>
                <w:highlight w:val="white"/>
              </w:rPr>
            </w:pPr>
            <w:r w:rsidDel="00000000" w:rsidR="00000000" w:rsidRPr="00000000">
              <w:rPr>
                <w:rFonts w:ascii="Arial" w:cs="Arial" w:eastAsia="Arial" w:hAnsi="Arial"/>
                <w:b w:val="1"/>
                <w:i w:val="1"/>
                <w:highlight w:val="white"/>
                <w:rtl w:val="0"/>
              </w:rPr>
              <w:t xml:space="preserve">Code 16</w:t>
            </w:r>
          </w:p>
          <w:p w:rsidR="00000000" w:rsidDel="00000000" w:rsidP="00000000" w:rsidRDefault="00000000" w:rsidRPr="00000000" w14:paraId="000000BE">
            <w:pPr>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Support Staff Salaries cont.</w:t>
            </w:r>
          </w:p>
          <w:p w:rsidR="00000000" w:rsidDel="00000000" w:rsidP="00000000" w:rsidRDefault="00000000" w:rsidRPr="00000000" w14:paraId="000000BF">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C0">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$5,103,050</w:t>
            </w:r>
          </w:p>
          <w:p w:rsidR="00000000" w:rsidDel="00000000" w:rsidP="00000000" w:rsidRDefault="00000000" w:rsidRPr="00000000" w14:paraId="000000C1">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C2">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C3">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C4">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C5">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C6">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C7">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C8">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C9">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CA">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CB">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CC">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CD">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CE">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CF">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D0">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D1">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D2">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D3">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D4">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D5">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D6">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D7">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D8">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D9">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DA">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DB">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DC">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DD">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DE">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DF">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E0">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E1">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E2">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E3">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E4">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E5">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E6">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E7">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E8">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E9">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EA">
            <w:pPr>
              <w:rPr>
                <w:rFonts w:ascii="Arial" w:cs="Arial" w:eastAsia="Arial" w:hAnsi="Arial"/>
                <w:b w:val="1"/>
                <w:i w:val="1"/>
                <w:highlight w:val="white"/>
              </w:rPr>
            </w:pPr>
            <w:r w:rsidDel="00000000" w:rsidR="00000000" w:rsidRPr="00000000">
              <w:rPr>
                <w:rFonts w:ascii="Arial" w:cs="Arial" w:eastAsia="Arial" w:hAnsi="Arial"/>
                <w:b w:val="1"/>
                <w:i w:val="1"/>
                <w:highlight w:val="white"/>
                <w:rtl w:val="0"/>
              </w:rPr>
              <w:t xml:space="preserve">Code 16</w:t>
            </w:r>
          </w:p>
          <w:p w:rsidR="00000000" w:rsidDel="00000000" w:rsidP="00000000" w:rsidRDefault="00000000" w:rsidRPr="00000000" w14:paraId="000000EB">
            <w:pPr>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Support Staff Salaries cont.</w:t>
            </w:r>
          </w:p>
          <w:p w:rsidR="00000000" w:rsidDel="00000000" w:rsidP="00000000" w:rsidRDefault="00000000" w:rsidRPr="00000000" w14:paraId="000000EC">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$5,103,050</w:t>
            </w:r>
          </w:p>
          <w:p w:rsidR="00000000" w:rsidDel="00000000" w:rsidP="00000000" w:rsidRDefault="00000000" w:rsidRPr="00000000" w14:paraId="000000ED">
            <w:pPr>
              <w:rPr>
                <w:rFonts w:ascii="Arial" w:cs="Arial" w:eastAsia="Arial" w:hAnsi="Arial"/>
                <w:b w:val="1"/>
                <w:highlight w:val="white"/>
              </w:rPr>
            </w:pPr>
            <w:r w:rsidDel="00000000" w:rsidR="00000000" w:rsidRPr="00000000">
              <w:rPr>
                <w:rtl w:val="0"/>
              </w:rPr>
            </w:r>
          </w:p>
        </w:tc>
        <w:tc>
          <w:tcPr/>
          <w:p w:rsidR="00000000" w:rsidDel="00000000" w:rsidP="00000000" w:rsidRDefault="00000000" w:rsidRPr="00000000" w14:paraId="000000EE">
            <w:pPr>
              <w:rPr>
                <w:rFonts w:ascii="Arial" w:cs="Arial" w:eastAsia="Arial" w:hAnsi="Arial"/>
                <w:color w:val="333333"/>
                <w:sz w:val="20"/>
                <w:szCs w:val="20"/>
                <w:highlight w:val="white"/>
              </w:rPr>
            </w:pPr>
            <w:bookmarkStart w:colFirst="0" w:colLast="0" w:name="_heading=h.mg4voj3mqwce" w:id="1"/>
            <w:bookmarkEnd w:id="1"/>
            <w:r w:rsidDel="00000000" w:rsidR="00000000" w:rsidRPr="00000000">
              <w:rPr>
                <w:rFonts w:ascii="Arial" w:cs="Arial" w:eastAsia="Arial" w:hAnsi="Arial"/>
                <w:color w:val="333333"/>
                <w:sz w:val="20"/>
                <w:szCs w:val="20"/>
                <w:highlight w:val="white"/>
                <w:rtl w:val="0"/>
              </w:rPr>
              <w:t xml:space="preserve">Providing principals and other school leaders with the resources necessary to address the needs of their individual schools.</w:t>
            </w:r>
          </w:p>
          <w:p w:rsidR="00000000" w:rsidDel="00000000" w:rsidP="00000000" w:rsidRDefault="00000000" w:rsidRPr="00000000" w14:paraId="000000EF">
            <w:pPr>
              <w:rPr>
                <w:rFonts w:ascii="Arial" w:cs="Arial" w:eastAsia="Arial" w:hAnsi="Arial"/>
                <w:color w:val="333333"/>
                <w:sz w:val="20"/>
                <w:szCs w:val="20"/>
                <w:highlight w:val="white"/>
              </w:rPr>
            </w:pPr>
            <w:bookmarkStart w:colFirst="0" w:colLast="0" w:name="_heading=h.pq04sys2w9p8" w:id="2"/>
            <w:bookmarkEnd w:id="2"/>
            <w:r w:rsidDel="00000000" w:rsidR="00000000" w:rsidRPr="00000000">
              <w:rPr>
                <w:rtl w:val="0"/>
              </w:rPr>
            </w:r>
          </w:p>
          <w:p w:rsidR="00000000" w:rsidDel="00000000" w:rsidP="00000000" w:rsidRDefault="00000000" w:rsidRPr="00000000" w14:paraId="000000F0">
            <w:pPr>
              <w:numPr>
                <w:ilvl w:val="0"/>
                <w:numId w:val="14"/>
              </w:numPr>
              <w:ind w:left="720" w:hanging="360"/>
              <w:rPr>
                <w:rFonts w:ascii="Arial" w:cs="Arial" w:eastAsia="Arial" w:hAnsi="Arial"/>
                <w:color w:val="333333"/>
                <w:sz w:val="20"/>
                <w:szCs w:val="20"/>
                <w:highlight w:val="white"/>
              </w:rPr>
            </w:pPr>
            <w:bookmarkStart w:colFirst="0" w:colLast="0" w:name="_heading=h.w2w435gb9qe" w:id="3"/>
            <w:bookmarkEnd w:id="3"/>
            <w:r w:rsidDel="00000000" w:rsidR="00000000" w:rsidRPr="00000000">
              <w:rPr>
                <w:rFonts w:ascii="Arial" w:cs="Arial" w:eastAsia="Arial" w:hAnsi="Arial"/>
                <w:b w:val="1"/>
                <w:color w:val="333333"/>
                <w:sz w:val="20"/>
                <w:szCs w:val="20"/>
                <w:highlight w:val="white"/>
                <w:rtl w:val="0"/>
              </w:rPr>
              <w:t xml:space="preserve">Hourly Rate</w:t>
            </w:r>
            <w:r w:rsidDel="00000000" w:rsidR="00000000" w:rsidRPr="00000000">
              <w:rPr>
                <w:rFonts w:ascii="Arial" w:cs="Arial" w:eastAsia="Arial" w:hAnsi="Arial"/>
                <w:color w:val="333333"/>
                <w:sz w:val="20"/>
                <w:szCs w:val="20"/>
                <w:highlight w:val="white"/>
                <w:rtl w:val="0"/>
              </w:rPr>
              <w:t xml:space="preserve"> </w:t>
            </w:r>
            <w:r w:rsidDel="00000000" w:rsidR="00000000" w:rsidRPr="00000000">
              <w:rPr>
                <w:rFonts w:ascii="Arial" w:cs="Arial" w:eastAsia="Arial" w:hAnsi="Arial"/>
                <w:b w:val="1"/>
                <w:color w:val="333333"/>
                <w:sz w:val="20"/>
                <w:szCs w:val="20"/>
                <w:highlight w:val="white"/>
                <w:rtl w:val="0"/>
              </w:rPr>
              <w:t xml:space="preserve">Support Personnel:</w:t>
            </w:r>
            <w:r w:rsidDel="00000000" w:rsidR="00000000" w:rsidRPr="00000000">
              <w:rPr>
                <w:rFonts w:ascii="Arial" w:cs="Arial" w:eastAsia="Arial" w:hAnsi="Arial"/>
                <w:color w:val="333333"/>
                <w:sz w:val="20"/>
                <w:szCs w:val="20"/>
                <w:highlight w:val="white"/>
                <w:rtl w:val="0"/>
              </w:rPr>
              <w:t xml:space="preserve"> Security Monitors for student support. (2.0) FTE x $40,000 average annual rate of pay x 3 years </w:t>
            </w:r>
            <w:r w:rsidDel="00000000" w:rsidR="00000000" w:rsidRPr="00000000">
              <w:rPr>
                <w:rFonts w:ascii="Arial" w:cs="Arial" w:eastAsia="Arial" w:hAnsi="Arial"/>
                <w:b w:val="1"/>
                <w:color w:val="333333"/>
                <w:sz w:val="20"/>
                <w:szCs w:val="20"/>
                <w:highlight w:val="white"/>
                <w:rtl w:val="0"/>
              </w:rPr>
              <w:t xml:space="preserve">=$240,000</w:t>
            </w:r>
            <w:r w:rsidDel="00000000" w:rsidR="00000000" w:rsidRPr="00000000">
              <w:rPr>
                <w:rtl w:val="0"/>
              </w:rPr>
            </w:r>
          </w:p>
          <w:p w:rsidR="00000000" w:rsidDel="00000000" w:rsidP="00000000" w:rsidRDefault="00000000" w:rsidRPr="00000000" w14:paraId="000000F1">
            <w:pPr>
              <w:ind w:left="720" w:firstLine="0"/>
              <w:rPr>
                <w:rFonts w:ascii="Arial" w:cs="Arial" w:eastAsia="Arial" w:hAnsi="Arial"/>
                <w:b w:val="1"/>
                <w:color w:val="333333"/>
                <w:sz w:val="20"/>
                <w:szCs w:val="20"/>
                <w:highlight w:val="white"/>
              </w:rPr>
            </w:pPr>
            <w:bookmarkStart w:colFirst="0" w:colLast="0" w:name="_heading=h.o9f9r97379cy" w:id="4"/>
            <w:bookmarkEnd w:id="4"/>
            <w:r w:rsidDel="00000000" w:rsidR="00000000" w:rsidRPr="00000000">
              <w:rPr>
                <w:rtl w:val="0"/>
              </w:rPr>
            </w:r>
          </w:p>
          <w:p w:rsidR="00000000" w:rsidDel="00000000" w:rsidP="00000000" w:rsidRDefault="00000000" w:rsidRPr="00000000" w14:paraId="000000F2">
            <w:pPr>
              <w:numPr>
                <w:ilvl w:val="0"/>
                <w:numId w:val="14"/>
              </w:numPr>
              <w:ind w:left="720" w:hanging="360"/>
              <w:rPr>
                <w:rFonts w:ascii="Arial" w:cs="Arial" w:eastAsia="Arial" w:hAnsi="Arial"/>
                <w:color w:val="333333"/>
                <w:sz w:val="20"/>
                <w:szCs w:val="20"/>
                <w:highlight w:val="white"/>
              </w:rPr>
            </w:pPr>
            <w:bookmarkStart w:colFirst="0" w:colLast="0" w:name="_heading=h.ozy1z8onn4ta" w:id="5"/>
            <w:bookmarkEnd w:id="5"/>
            <w:r w:rsidDel="00000000" w:rsidR="00000000" w:rsidRPr="00000000">
              <w:rPr>
                <w:rFonts w:ascii="Arial" w:cs="Arial" w:eastAsia="Arial" w:hAnsi="Arial"/>
                <w:b w:val="1"/>
                <w:color w:val="333333"/>
                <w:sz w:val="20"/>
                <w:szCs w:val="20"/>
                <w:highlight w:val="white"/>
                <w:rtl w:val="0"/>
              </w:rPr>
              <w:t xml:space="preserve">(1.0) FTE Support Personnel Salaries:</w:t>
            </w:r>
            <w:r w:rsidDel="00000000" w:rsidR="00000000" w:rsidRPr="00000000">
              <w:rPr>
                <w:rFonts w:ascii="Arial" w:cs="Arial" w:eastAsia="Arial" w:hAnsi="Arial"/>
                <w:color w:val="333333"/>
                <w:sz w:val="20"/>
                <w:szCs w:val="20"/>
                <w:highlight w:val="white"/>
                <w:rtl w:val="0"/>
              </w:rPr>
              <w:t xml:space="preserve"> School Resource Deputy for student support. (1.0) FTE x $65,,000 annual average salary x 3 years = </w:t>
            </w:r>
            <w:r w:rsidDel="00000000" w:rsidR="00000000" w:rsidRPr="00000000">
              <w:rPr>
                <w:rFonts w:ascii="Arial" w:cs="Arial" w:eastAsia="Arial" w:hAnsi="Arial"/>
                <w:b w:val="1"/>
                <w:color w:val="333333"/>
                <w:sz w:val="20"/>
                <w:szCs w:val="20"/>
                <w:highlight w:val="white"/>
                <w:rtl w:val="0"/>
              </w:rPr>
              <w:t xml:space="preserve">$195,000</w:t>
            </w:r>
            <w:r w:rsidDel="00000000" w:rsidR="00000000" w:rsidRPr="00000000">
              <w:rPr>
                <w:rtl w:val="0"/>
              </w:rPr>
            </w:r>
          </w:p>
          <w:p w:rsidR="00000000" w:rsidDel="00000000" w:rsidP="00000000" w:rsidRDefault="00000000" w:rsidRPr="00000000" w14:paraId="000000F3">
            <w:pPr>
              <w:ind w:left="720" w:firstLine="0"/>
              <w:rPr>
                <w:rFonts w:ascii="Arial" w:cs="Arial" w:eastAsia="Arial" w:hAnsi="Arial"/>
                <w:color w:val="333333"/>
                <w:sz w:val="20"/>
                <w:szCs w:val="20"/>
                <w:highlight w:val="white"/>
              </w:rPr>
            </w:pPr>
            <w:bookmarkStart w:colFirst="0" w:colLast="0" w:name="_heading=h.d8pe0wptfxyo" w:id="6"/>
            <w:bookmarkEnd w:id="6"/>
            <w:r w:rsidDel="00000000" w:rsidR="00000000" w:rsidRPr="00000000">
              <w:rPr>
                <w:rFonts w:ascii="Arial" w:cs="Arial" w:eastAsia="Arial" w:hAnsi="Arial"/>
                <w:color w:val="333333"/>
                <w:sz w:val="20"/>
                <w:szCs w:val="20"/>
                <w:highlight w:val="white"/>
                <w:rtl w:val="0"/>
              </w:rPr>
              <w:t xml:space="preserve">.</w:t>
            </w:r>
          </w:p>
          <w:p w:rsidR="00000000" w:rsidDel="00000000" w:rsidP="00000000" w:rsidRDefault="00000000" w:rsidRPr="00000000" w14:paraId="000000F4">
            <w:pPr>
              <w:numPr>
                <w:ilvl w:val="0"/>
                <w:numId w:val="14"/>
              </w:numPr>
              <w:ind w:left="720" w:hanging="360"/>
              <w:rPr>
                <w:rFonts w:ascii="Arial" w:cs="Arial" w:eastAsia="Arial" w:hAnsi="Arial"/>
                <w:color w:val="333333"/>
                <w:sz w:val="20"/>
                <w:szCs w:val="20"/>
                <w:highlight w:val="white"/>
              </w:rPr>
            </w:pPr>
            <w:bookmarkStart w:colFirst="0" w:colLast="0" w:name="_heading=h.dvl4u4h1o7ni" w:id="7"/>
            <w:bookmarkEnd w:id="7"/>
            <w:r w:rsidDel="00000000" w:rsidR="00000000" w:rsidRPr="00000000">
              <w:rPr>
                <w:rFonts w:ascii="Arial" w:cs="Arial" w:eastAsia="Arial" w:hAnsi="Arial"/>
                <w:b w:val="1"/>
                <w:color w:val="333333"/>
                <w:sz w:val="20"/>
                <w:szCs w:val="20"/>
                <w:highlight w:val="white"/>
                <w:rtl w:val="0"/>
              </w:rPr>
              <w:t xml:space="preserve">Hourly Rate Support Personnel  - </w:t>
            </w:r>
            <w:r w:rsidDel="00000000" w:rsidR="00000000" w:rsidRPr="00000000">
              <w:rPr>
                <w:rFonts w:ascii="Arial" w:cs="Arial" w:eastAsia="Arial" w:hAnsi="Arial"/>
                <w:color w:val="333333"/>
                <w:sz w:val="20"/>
                <w:szCs w:val="20"/>
                <w:highlight w:val="white"/>
                <w:rtl w:val="0"/>
              </w:rPr>
              <w:t xml:space="preserve">Overtime for Security for After School Programs. 14 bldgs x 200 hours per year x $55.00 per hour x 3 years = </w:t>
            </w:r>
            <w:r w:rsidDel="00000000" w:rsidR="00000000" w:rsidRPr="00000000">
              <w:rPr>
                <w:rFonts w:ascii="Arial" w:cs="Arial" w:eastAsia="Arial" w:hAnsi="Arial"/>
                <w:b w:val="1"/>
                <w:color w:val="333333"/>
                <w:sz w:val="20"/>
                <w:szCs w:val="20"/>
                <w:highlight w:val="white"/>
                <w:rtl w:val="0"/>
              </w:rPr>
              <w:t xml:space="preserve">$462,000</w:t>
            </w:r>
            <w:r w:rsidDel="00000000" w:rsidR="00000000" w:rsidRPr="00000000">
              <w:rPr>
                <w:rtl w:val="0"/>
              </w:rPr>
            </w:r>
          </w:p>
          <w:p w:rsidR="00000000" w:rsidDel="00000000" w:rsidP="00000000" w:rsidRDefault="00000000" w:rsidRPr="00000000" w14:paraId="000000F5">
            <w:pPr>
              <w:ind w:left="720" w:firstLine="0"/>
              <w:rPr>
                <w:rFonts w:ascii="Arial" w:cs="Arial" w:eastAsia="Arial" w:hAnsi="Arial"/>
                <w:b w:val="1"/>
                <w:color w:val="333333"/>
                <w:sz w:val="20"/>
                <w:szCs w:val="20"/>
                <w:highlight w:val="white"/>
              </w:rPr>
            </w:pPr>
            <w:bookmarkStart w:colFirst="0" w:colLast="0" w:name="_heading=h.ntf9jcqaw9dn" w:id="8"/>
            <w:bookmarkEnd w:id="8"/>
            <w:r w:rsidDel="00000000" w:rsidR="00000000" w:rsidRPr="00000000">
              <w:rPr>
                <w:rtl w:val="0"/>
              </w:rPr>
            </w:r>
          </w:p>
          <w:p w:rsidR="00000000" w:rsidDel="00000000" w:rsidP="00000000" w:rsidRDefault="00000000" w:rsidRPr="00000000" w14:paraId="000000F6">
            <w:pPr>
              <w:numPr>
                <w:ilvl w:val="0"/>
                <w:numId w:val="14"/>
              </w:numPr>
              <w:ind w:left="720" w:hanging="360"/>
              <w:rPr>
                <w:rFonts w:ascii="Arial" w:cs="Arial" w:eastAsia="Arial" w:hAnsi="Arial"/>
                <w:b w:val="1"/>
                <w:color w:val="333333"/>
                <w:sz w:val="20"/>
                <w:szCs w:val="20"/>
                <w:highlight w:val="white"/>
              </w:rPr>
            </w:pPr>
            <w:bookmarkStart w:colFirst="0" w:colLast="0" w:name="_heading=h.bc2vp1hygu55" w:id="9"/>
            <w:bookmarkEnd w:id="9"/>
            <w:r w:rsidDel="00000000" w:rsidR="00000000" w:rsidRPr="00000000">
              <w:rPr>
                <w:rFonts w:ascii="Arial" w:cs="Arial" w:eastAsia="Arial" w:hAnsi="Arial"/>
                <w:b w:val="1"/>
                <w:color w:val="333333"/>
                <w:sz w:val="20"/>
                <w:szCs w:val="20"/>
                <w:highlight w:val="white"/>
                <w:rtl w:val="0"/>
              </w:rPr>
              <w:t xml:space="preserve">Hourly Rate Personnel Salaries.</w:t>
            </w:r>
            <w:r w:rsidDel="00000000" w:rsidR="00000000" w:rsidRPr="00000000">
              <w:rPr>
                <w:rFonts w:ascii="Arial" w:cs="Arial" w:eastAsia="Arial" w:hAnsi="Arial"/>
                <w:color w:val="333333"/>
                <w:sz w:val="20"/>
                <w:szCs w:val="20"/>
                <w:highlight w:val="white"/>
                <w:rtl w:val="0"/>
              </w:rPr>
              <w:t xml:space="preserve"> Floaters for Summer Pre-K Program (7.0) FTE n x $42,000 per year x 2 years = </w:t>
            </w:r>
            <w:r w:rsidDel="00000000" w:rsidR="00000000" w:rsidRPr="00000000">
              <w:rPr>
                <w:rFonts w:ascii="Arial" w:cs="Arial" w:eastAsia="Arial" w:hAnsi="Arial"/>
                <w:b w:val="1"/>
                <w:color w:val="333333"/>
                <w:sz w:val="20"/>
                <w:szCs w:val="20"/>
                <w:highlight w:val="white"/>
                <w:rtl w:val="0"/>
              </w:rPr>
              <w:t xml:space="preserve">$588,000</w:t>
            </w:r>
          </w:p>
          <w:p w:rsidR="00000000" w:rsidDel="00000000" w:rsidP="00000000" w:rsidRDefault="00000000" w:rsidRPr="00000000" w14:paraId="000000F7">
            <w:pPr>
              <w:ind w:left="720" w:firstLine="0"/>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  </w:t>
            </w:r>
          </w:p>
          <w:p w:rsidR="00000000" w:rsidDel="00000000" w:rsidP="00000000" w:rsidRDefault="00000000" w:rsidRPr="00000000" w14:paraId="000000F8">
            <w:pPr>
              <w:numPr>
                <w:ilvl w:val="0"/>
                <w:numId w:val="18"/>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(9.0) FTE Instructional Salaries </w:t>
            </w:r>
            <w:r w:rsidDel="00000000" w:rsidR="00000000" w:rsidRPr="00000000">
              <w:rPr>
                <w:rFonts w:ascii="Arial" w:cs="Arial" w:eastAsia="Arial" w:hAnsi="Arial"/>
                <w:color w:val="333333"/>
                <w:sz w:val="20"/>
                <w:szCs w:val="20"/>
                <w:highlight w:val="white"/>
                <w:rtl w:val="0"/>
              </w:rPr>
              <w:t xml:space="preserve">- Trauma Informed Reset Rooms - Behavior Specialist (9.0).  9 buildings x (1.0) FTE  behavior specialist each x 3 years x $32,750 annual salary = </w:t>
            </w:r>
            <w:r w:rsidDel="00000000" w:rsidR="00000000" w:rsidRPr="00000000">
              <w:rPr>
                <w:rFonts w:ascii="Arial" w:cs="Arial" w:eastAsia="Arial" w:hAnsi="Arial"/>
                <w:b w:val="1"/>
                <w:color w:val="333333"/>
                <w:sz w:val="20"/>
                <w:szCs w:val="20"/>
                <w:highlight w:val="white"/>
                <w:rtl w:val="0"/>
              </w:rPr>
              <w:t xml:space="preserve">$884,250</w:t>
            </w:r>
            <w:r w:rsidDel="00000000" w:rsidR="00000000" w:rsidRPr="00000000">
              <w:rPr>
                <w:rtl w:val="0"/>
              </w:rPr>
            </w:r>
          </w:p>
          <w:p w:rsidR="00000000" w:rsidDel="00000000" w:rsidP="00000000" w:rsidRDefault="00000000" w:rsidRPr="00000000" w14:paraId="000000F9">
            <w:pPr>
              <w:ind w:left="720" w:firstLine="0"/>
              <w:rPr>
                <w:rFonts w:ascii="Arial" w:cs="Arial" w:eastAsia="Arial" w:hAnsi="Arial"/>
                <w:b w:val="1"/>
                <w:color w:val="333333"/>
                <w:sz w:val="20"/>
                <w:szCs w:val="20"/>
                <w:highlight w:val="white"/>
              </w:rPr>
            </w:pPr>
            <w:bookmarkStart w:colFirst="0" w:colLast="0" w:name="_heading=h.8itijmevf2q" w:id="10"/>
            <w:bookmarkEnd w:id="10"/>
            <w:r w:rsidDel="00000000" w:rsidR="00000000" w:rsidRPr="00000000">
              <w:rPr>
                <w:rtl w:val="0"/>
              </w:rPr>
            </w:r>
          </w:p>
          <w:p w:rsidR="00000000" w:rsidDel="00000000" w:rsidP="00000000" w:rsidRDefault="00000000" w:rsidRPr="00000000" w14:paraId="000000FA">
            <w:pPr>
              <w:rPr>
                <w:rFonts w:ascii="Arial" w:cs="Arial" w:eastAsia="Arial" w:hAnsi="Arial"/>
                <w:color w:val="333333"/>
                <w:sz w:val="20"/>
                <w:szCs w:val="20"/>
                <w:highlight w:val="white"/>
              </w:rPr>
            </w:pPr>
            <w:bookmarkStart w:colFirst="0" w:colLast="0" w:name="_heading=h.hn45j43ggy4y" w:id="11"/>
            <w:bookmarkEnd w:id="11"/>
            <w:r w:rsidDel="00000000" w:rsidR="00000000" w:rsidRPr="00000000">
              <w:rPr>
                <w:rFonts w:ascii="Arial" w:cs="Arial" w:eastAsia="Arial" w:hAnsi="Arial"/>
                <w:color w:val="333333"/>
                <w:sz w:val="20"/>
                <w:szCs w:val="20"/>
                <w:highlight w:val="white"/>
                <w:rtl w:val="0"/>
              </w:rPr>
              <w:t xml:space="preserve">Purchasing educational technology (including hardware, software, and connectivity) for students who are served by the LEA that aids in regular and substantive educational interaction between students and their classroom instructors, including low-income students and students with disabilities, which may include assistive technology or adaptive equipment. </w:t>
            </w:r>
          </w:p>
          <w:p w:rsidR="00000000" w:rsidDel="00000000" w:rsidP="00000000" w:rsidRDefault="00000000" w:rsidRPr="00000000" w14:paraId="000000FB">
            <w:pPr>
              <w:rPr>
                <w:rFonts w:ascii="Arial" w:cs="Arial" w:eastAsia="Arial" w:hAnsi="Arial"/>
                <w:color w:val="333333"/>
                <w:sz w:val="20"/>
                <w:szCs w:val="20"/>
                <w:highlight w:val="white"/>
              </w:rPr>
            </w:pPr>
            <w:bookmarkStart w:colFirst="0" w:colLast="0" w:name="_heading=h.dlgiosjdfknr" w:id="12"/>
            <w:bookmarkEnd w:id="12"/>
            <w:r w:rsidDel="00000000" w:rsidR="00000000" w:rsidRPr="00000000">
              <w:rPr>
                <w:rtl w:val="0"/>
              </w:rPr>
            </w:r>
          </w:p>
          <w:p w:rsidR="00000000" w:rsidDel="00000000" w:rsidP="00000000" w:rsidRDefault="00000000" w:rsidRPr="00000000" w14:paraId="000000FC">
            <w:pPr>
              <w:numPr>
                <w:ilvl w:val="0"/>
                <w:numId w:val="2"/>
              </w:numPr>
              <w:ind w:left="720" w:hanging="360"/>
              <w:rPr>
                <w:rFonts w:ascii="Arial" w:cs="Arial" w:eastAsia="Arial" w:hAnsi="Arial"/>
                <w:color w:val="333333"/>
                <w:sz w:val="20"/>
                <w:szCs w:val="20"/>
                <w:highlight w:val="white"/>
              </w:rPr>
            </w:pPr>
            <w:bookmarkStart w:colFirst="0" w:colLast="0" w:name="_heading=h.yltsilnigcf" w:id="13"/>
            <w:bookmarkEnd w:id="13"/>
            <w:r w:rsidDel="00000000" w:rsidR="00000000" w:rsidRPr="00000000">
              <w:rPr>
                <w:rFonts w:ascii="Arial" w:cs="Arial" w:eastAsia="Arial" w:hAnsi="Arial"/>
                <w:b w:val="1"/>
                <w:color w:val="333333"/>
                <w:sz w:val="20"/>
                <w:szCs w:val="20"/>
                <w:highlight w:val="white"/>
                <w:rtl w:val="0"/>
              </w:rPr>
              <w:t xml:space="preserve">(2.0) FTE Support Personnel Salaries</w:t>
            </w:r>
            <w:r w:rsidDel="00000000" w:rsidR="00000000" w:rsidRPr="00000000">
              <w:rPr>
                <w:rFonts w:ascii="Arial" w:cs="Arial" w:eastAsia="Arial" w:hAnsi="Arial"/>
                <w:color w:val="333333"/>
                <w:sz w:val="20"/>
                <w:szCs w:val="20"/>
                <w:highlight w:val="white"/>
                <w:rtl w:val="0"/>
              </w:rPr>
              <w:t xml:space="preserve"> - Full time Audio Visual technicians to support web based learning. (2.0) FTE x 2 years x $72,000 average salary =</w:t>
            </w:r>
            <w:r w:rsidDel="00000000" w:rsidR="00000000" w:rsidRPr="00000000">
              <w:rPr>
                <w:rFonts w:ascii="Arial" w:cs="Arial" w:eastAsia="Arial" w:hAnsi="Arial"/>
                <w:b w:val="1"/>
                <w:color w:val="333333"/>
                <w:sz w:val="20"/>
                <w:szCs w:val="20"/>
                <w:highlight w:val="white"/>
                <w:rtl w:val="0"/>
              </w:rPr>
              <w:t xml:space="preserve"> $288,000</w:t>
            </w:r>
            <w:r w:rsidDel="00000000" w:rsidR="00000000" w:rsidRPr="00000000">
              <w:rPr>
                <w:rtl w:val="0"/>
              </w:rPr>
            </w:r>
          </w:p>
          <w:p w:rsidR="00000000" w:rsidDel="00000000" w:rsidP="00000000" w:rsidRDefault="00000000" w:rsidRPr="00000000" w14:paraId="000000FD">
            <w:pPr>
              <w:rPr>
                <w:rFonts w:ascii="Arial" w:cs="Arial" w:eastAsia="Arial" w:hAnsi="Arial"/>
                <w:color w:val="333333"/>
                <w:sz w:val="20"/>
                <w:szCs w:val="20"/>
                <w:highlight w:val="white"/>
              </w:rPr>
            </w:pPr>
            <w:bookmarkStart w:colFirst="0" w:colLast="0" w:name="_heading=h.4kqn3b2rrq1" w:id="14"/>
            <w:bookmarkEnd w:id="14"/>
            <w:r w:rsidDel="00000000" w:rsidR="00000000" w:rsidRPr="00000000">
              <w:rPr>
                <w:rtl w:val="0"/>
              </w:rPr>
            </w:r>
          </w:p>
          <w:p w:rsidR="00000000" w:rsidDel="00000000" w:rsidP="00000000" w:rsidRDefault="00000000" w:rsidRPr="00000000" w14:paraId="000000FE">
            <w:pPr>
              <w:rPr>
                <w:rFonts w:ascii="Arial" w:cs="Arial" w:eastAsia="Arial" w:hAnsi="Arial"/>
                <w:color w:val="333333"/>
                <w:sz w:val="20"/>
                <w:szCs w:val="20"/>
                <w:highlight w:val="white"/>
              </w:rPr>
            </w:pPr>
            <w:bookmarkStart w:colFirst="0" w:colLast="0" w:name="_heading=h.64xst3rfv9cv" w:id="15"/>
            <w:bookmarkEnd w:id="15"/>
            <w:r w:rsidDel="00000000" w:rsidR="00000000" w:rsidRPr="00000000">
              <w:rPr>
                <w:rFonts w:ascii="Arial" w:cs="Arial" w:eastAsia="Arial" w:hAnsi="Arial"/>
                <w:color w:val="333333"/>
                <w:sz w:val="20"/>
                <w:szCs w:val="20"/>
                <w:highlight w:val="white"/>
                <w:rtl w:val="0"/>
              </w:rPr>
              <w:t xml:space="preserve">Addressing the academic impact of lost instructional time among an LEA's students (including low-income students, students with disabilities, English learners, racial and ethnic minorities, students experiencing homelessness, and children and youth in foster care) by: a) Administering and using high-quality assessments that are valid and reliable to accurately assess students' academic progress and assist educators in meeting students' academic needs, including through differentiating instruction; b) Implementing evidence-based activities to meet the comprehensive needs of students; c) Providing information and assistance to parents and families on how they can effectively support students, including in a distance learning environment; and d) Tracking student attendance and improving student engagement in distance education.</w:t>
            </w:r>
          </w:p>
          <w:p w:rsidR="00000000" w:rsidDel="00000000" w:rsidP="00000000" w:rsidRDefault="00000000" w:rsidRPr="00000000" w14:paraId="000000FF">
            <w:pPr>
              <w:rPr>
                <w:rFonts w:ascii="Arial" w:cs="Arial" w:eastAsia="Arial" w:hAnsi="Arial"/>
                <w:color w:val="333333"/>
                <w:sz w:val="20"/>
                <w:szCs w:val="20"/>
                <w:highlight w:val="white"/>
              </w:rPr>
            </w:pPr>
            <w:bookmarkStart w:colFirst="0" w:colLast="0" w:name="_heading=h.cg5c0urjnq6b" w:id="16"/>
            <w:bookmarkEnd w:id="16"/>
            <w:r w:rsidDel="00000000" w:rsidR="00000000" w:rsidRPr="00000000">
              <w:rPr>
                <w:rtl w:val="0"/>
              </w:rPr>
            </w:r>
          </w:p>
          <w:p w:rsidR="00000000" w:rsidDel="00000000" w:rsidP="00000000" w:rsidRDefault="00000000" w:rsidRPr="00000000" w14:paraId="00000100">
            <w:pPr>
              <w:ind w:left="0" w:firstLine="0"/>
              <w:rPr>
                <w:rFonts w:ascii="Arial" w:cs="Arial" w:eastAsia="Arial" w:hAnsi="Arial"/>
                <w:b w:val="1"/>
                <w:color w:val="333333"/>
                <w:sz w:val="20"/>
                <w:szCs w:val="20"/>
                <w:highlight w:val="white"/>
              </w:rPr>
            </w:pPr>
            <w:bookmarkStart w:colFirst="0" w:colLast="0" w:name="_heading=h.v7o66qkiyml5" w:id="17"/>
            <w:bookmarkEnd w:id="17"/>
            <w:r w:rsidDel="00000000" w:rsidR="00000000" w:rsidRPr="00000000">
              <w:rPr>
                <w:rtl w:val="0"/>
              </w:rPr>
            </w:r>
          </w:p>
          <w:p w:rsidR="00000000" w:rsidDel="00000000" w:rsidP="00000000" w:rsidRDefault="00000000" w:rsidRPr="00000000" w14:paraId="00000101">
            <w:pPr>
              <w:numPr>
                <w:ilvl w:val="0"/>
                <w:numId w:val="11"/>
              </w:numPr>
              <w:ind w:left="720" w:hanging="360"/>
              <w:rPr>
                <w:rFonts w:ascii="Arial" w:cs="Arial" w:eastAsia="Arial" w:hAnsi="Arial"/>
                <w:b w:val="1"/>
                <w:color w:val="333333"/>
                <w:sz w:val="20"/>
                <w:szCs w:val="20"/>
                <w:highlight w:val="white"/>
              </w:rPr>
            </w:pPr>
            <w:bookmarkStart w:colFirst="0" w:colLast="0" w:name="_heading=h.vymqso6ea0je" w:id="18"/>
            <w:bookmarkEnd w:id="18"/>
            <w:r w:rsidDel="00000000" w:rsidR="00000000" w:rsidRPr="00000000">
              <w:rPr>
                <w:rFonts w:ascii="Arial" w:cs="Arial" w:eastAsia="Arial" w:hAnsi="Arial"/>
                <w:b w:val="1"/>
                <w:color w:val="333333"/>
                <w:sz w:val="20"/>
                <w:szCs w:val="20"/>
                <w:highlight w:val="white"/>
                <w:rtl w:val="0"/>
              </w:rPr>
              <w:t xml:space="preserve">(1.0) FTE Support Personnel Salary -</w:t>
            </w:r>
            <w:r w:rsidDel="00000000" w:rsidR="00000000" w:rsidRPr="00000000">
              <w:rPr>
                <w:rFonts w:ascii="Arial" w:cs="Arial" w:eastAsia="Arial" w:hAnsi="Arial"/>
                <w:color w:val="333333"/>
                <w:sz w:val="20"/>
                <w:szCs w:val="20"/>
                <w:highlight w:val="white"/>
                <w:rtl w:val="0"/>
              </w:rPr>
              <w:t xml:space="preserve"> Transition Coordinator (1.0) x $35,000 per year x 3 years </w:t>
            </w:r>
            <w:r w:rsidDel="00000000" w:rsidR="00000000" w:rsidRPr="00000000">
              <w:rPr>
                <w:rFonts w:ascii="Arial" w:cs="Arial" w:eastAsia="Arial" w:hAnsi="Arial"/>
                <w:b w:val="1"/>
                <w:color w:val="333333"/>
                <w:sz w:val="20"/>
                <w:szCs w:val="20"/>
                <w:highlight w:val="white"/>
                <w:rtl w:val="0"/>
              </w:rPr>
              <w:t xml:space="preserve">= $105,000. </w:t>
            </w:r>
          </w:p>
          <w:p w:rsidR="00000000" w:rsidDel="00000000" w:rsidP="00000000" w:rsidRDefault="00000000" w:rsidRPr="00000000" w14:paraId="00000102">
            <w:pPr>
              <w:ind w:left="720" w:firstLine="0"/>
              <w:rPr>
                <w:rFonts w:ascii="Arial" w:cs="Arial" w:eastAsia="Arial" w:hAnsi="Arial"/>
                <w:b w:val="1"/>
                <w:color w:val="333333"/>
                <w:sz w:val="20"/>
                <w:szCs w:val="20"/>
                <w:highlight w:val="white"/>
              </w:rPr>
            </w:pPr>
            <w:bookmarkStart w:colFirst="0" w:colLast="0" w:name="_heading=h.m9zmn9f6ghb2" w:id="19"/>
            <w:bookmarkEnd w:id="19"/>
            <w:r w:rsidDel="00000000" w:rsidR="00000000" w:rsidRPr="00000000">
              <w:rPr>
                <w:rtl w:val="0"/>
              </w:rPr>
            </w:r>
          </w:p>
          <w:p w:rsidR="00000000" w:rsidDel="00000000" w:rsidP="00000000" w:rsidRDefault="00000000" w:rsidRPr="00000000" w14:paraId="00000103">
            <w:pPr>
              <w:numPr>
                <w:ilvl w:val="0"/>
                <w:numId w:val="11"/>
              </w:numPr>
              <w:ind w:left="720" w:hanging="360"/>
              <w:rPr>
                <w:rFonts w:ascii="Arial" w:cs="Arial" w:eastAsia="Arial" w:hAnsi="Arial"/>
                <w:b w:val="1"/>
                <w:color w:val="333333"/>
                <w:sz w:val="20"/>
                <w:szCs w:val="20"/>
                <w:highlight w:val="white"/>
              </w:rPr>
            </w:pPr>
            <w:bookmarkStart w:colFirst="0" w:colLast="0" w:name="_heading=h.gyute8qxmoah" w:id="20"/>
            <w:bookmarkEnd w:id="20"/>
            <w:r w:rsidDel="00000000" w:rsidR="00000000" w:rsidRPr="00000000">
              <w:rPr>
                <w:rFonts w:ascii="Arial" w:cs="Arial" w:eastAsia="Arial" w:hAnsi="Arial"/>
                <w:b w:val="1"/>
                <w:color w:val="333333"/>
                <w:sz w:val="20"/>
                <w:szCs w:val="20"/>
                <w:highlight w:val="white"/>
                <w:rtl w:val="0"/>
              </w:rPr>
              <w:t xml:space="preserve">(2.0) FTE Support Personnel Salary: </w:t>
            </w:r>
            <w:r w:rsidDel="00000000" w:rsidR="00000000" w:rsidRPr="00000000">
              <w:rPr>
                <w:rFonts w:ascii="Arial" w:cs="Arial" w:eastAsia="Arial" w:hAnsi="Arial"/>
                <w:color w:val="333333"/>
                <w:sz w:val="20"/>
                <w:szCs w:val="20"/>
                <w:highlight w:val="white"/>
                <w:rtl w:val="0"/>
              </w:rPr>
              <w:t xml:space="preserve">Cafeteria Staff for Alternative School Program (2.0) x $35,000 x 2 years =</w:t>
            </w:r>
            <w:r w:rsidDel="00000000" w:rsidR="00000000" w:rsidRPr="00000000">
              <w:rPr>
                <w:rFonts w:ascii="Arial" w:cs="Arial" w:eastAsia="Arial" w:hAnsi="Arial"/>
                <w:b w:val="1"/>
                <w:color w:val="333333"/>
                <w:sz w:val="20"/>
                <w:szCs w:val="20"/>
                <w:highlight w:val="white"/>
                <w:rtl w:val="0"/>
              </w:rPr>
              <w:t xml:space="preserve">$140,000.</w:t>
            </w:r>
          </w:p>
          <w:p w:rsidR="00000000" w:rsidDel="00000000" w:rsidP="00000000" w:rsidRDefault="00000000" w:rsidRPr="00000000" w14:paraId="00000104">
            <w:pPr>
              <w:ind w:left="720" w:firstLine="0"/>
              <w:rPr>
                <w:rFonts w:ascii="Arial" w:cs="Arial" w:eastAsia="Arial" w:hAnsi="Arial"/>
                <w:b w:val="1"/>
                <w:color w:val="333333"/>
                <w:sz w:val="20"/>
                <w:szCs w:val="20"/>
                <w:highlight w:val="white"/>
              </w:rPr>
            </w:pPr>
            <w:bookmarkStart w:colFirst="0" w:colLast="0" w:name="_heading=h.clppum43eu76" w:id="21"/>
            <w:bookmarkEnd w:id="21"/>
            <w:r w:rsidDel="00000000" w:rsidR="00000000" w:rsidRPr="00000000">
              <w:rPr>
                <w:rtl w:val="0"/>
              </w:rPr>
            </w:r>
          </w:p>
          <w:p w:rsidR="00000000" w:rsidDel="00000000" w:rsidP="00000000" w:rsidRDefault="00000000" w:rsidRPr="00000000" w14:paraId="00000105">
            <w:pPr>
              <w:numPr>
                <w:ilvl w:val="0"/>
                <w:numId w:val="11"/>
              </w:numPr>
              <w:ind w:left="720" w:hanging="360"/>
              <w:rPr>
                <w:rFonts w:ascii="Arial" w:cs="Arial" w:eastAsia="Arial" w:hAnsi="Arial"/>
                <w:b w:val="1"/>
                <w:color w:val="333333"/>
                <w:sz w:val="20"/>
                <w:szCs w:val="20"/>
                <w:highlight w:val="white"/>
              </w:rPr>
            </w:pPr>
            <w:bookmarkStart w:colFirst="0" w:colLast="0" w:name="_heading=h.1b3s0k8kgtgr" w:id="22"/>
            <w:bookmarkEnd w:id="22"/>
            <w:r w:rsidDel="00000000" w:rsidR="00000000" w:rsidRPr="00000000">
              <w:rPr>
                <w:rFonts w:ascii="Arial" w:cs="Arial" w:eastAsia="Arial" w:hAnsi="Arial"/>
                <w:b w:val="1"/>
                <w:color w:val="333333"/>
                <w:sz w:val="20"/>
                <w:szCs w:val="20"/>
                <w:highlight w:val="white"/>
                <w:rtl w:val="0"/>
              </w:rPr>
              <w:t xml:space="preserve">(2.0) Support Personnel Salary: </w:t>
            </w:r>
            <w:r w:rsidDel="00000000" w:rsidR="00000000" w:rsidRPr="00000000">
              <w:rPr>
                <w:rFonts w:ascii="Arial" w:cs="Arial" w:eastAsia="Arial" w:hAnsi="Arial"/>
                <w:color w:val="333333"/>
                <w:sz w:val="20"/>
                <w:szCs w:val="20"/>
                <w:highlight w:val="white"/>
                <w:rtl w:val="0"/>
              </w:rPr>
              <w:t xml:space="preserve">Custodial Staff for Alternative School Program (2.0) x $35,000 x 2 years =</w:t>
            </w:r>
            <w:r w:rsidDel="00000000" w:rsidR="00000000" w:rsidRPr="00000000">
              <w:rPr>
                <w:rFonts w:ascii="Arial" w:cs="Arial" w:eastAsia="Arial" w:hAnsi="Arial"/>
                <w:b w:val="1"/>
                <w:color w:val="333333"/>
                <w:sz w:val="20"/>
                <w:szCs w:val="20"/>
                <w:highlight w:val="white"/>
                <w:rtl w:val="0"/>
              </w:rPr>
              <w:t xml:space="preserve">$140,000.</w:t>
            </w:r>
          </w:p>
          <w:p w:rsidR="00000000" w:rsidDel="00000000" w:rsidP="00000000" w:rsidRDefault="00000000" w:rsidRPr="00000000" w14:paraId="00000106">
            <w:pPr>
              <w:ind w:left="720" w:firstLine="0"/>
              <w:rPr>
                <w:rFonts w:ascii="Arial" w:cs="Arial" w:eastAsia="Arial" w:hAnsi="Arial"/>
                <w:b w:val="1"/>
                <w:color w:val="333333"/>
                <w:sz w:val="20"/>
                <w:szCs w:val="20"/>
                <w:highlight w:val="white"/>
              </w:rPr>
            </w:pPr>
            <w:bookmarkStart w:colFirst="0" w:colLast="0" w:name="_heading=h.xzqjn3c9etfb" w:id="23"/>
            <w:bookmarkEnd w:id="23"/>
            <w:r w:rsidDel="00000000" w:rsidR="00000000" w:rsidRPr="00000000">
              <w:rPr>
                <w:rtl w:val="0"/>
              </w:rPr>
            </w:r>
          </w:p>
          <w:p w:rsidR="00000000" w:rsidDel="00000000" w:rsidP="00000000" w:rsidRDefault="00000000" w:rsidRPr="00000000" w14:paraId="00000107">
            <w:pPr>
              <w:numPr>
                <w:ilvl w:val="0"/>
                <w:numId w:val="11"/>
              </w:numPr>
              <w:ind w:left="720" w:hanging="360"/>
              <w:rPr>
                <w:rFonts w:ascii="Arial" w:cs="Arial" w:eastAsia="Arial" w:hAnsi="Arial"/>
                <w:b w:val="1"/>
                <w:color w:val="333333"/>
                <w:sz w:val="20"/>
                <w:szCs w:val="20"/>
                <w:highlight w:val="white"/>
              </w:rPr>
            </w:pPr>
            <w:bookmarkStart w:colFirst="0" w:colLast="0" w:name="_heading=h.hojguev29ub8" w:id="24"/>
            <w:bookmarkEnd w:id="24"/>
            <w:r w:rsidDel="00000000" w:rsidR="00000000" w:rsidRPr="00000000">
              <w:rPr>
                <w:rFonts w:ascii="Arial" w:cs="Arial" w:eastAsia="Arial" w:hAnsi="Arial"/>
                <w:b w:val="1"/>
                <w:color w:val="333333"/>
                <w:sz w:val="20"/>
                <w:szCs w:val="20"/>
                <w:highlight w:val="white"/>
                <w:rtl w:val="0"/>
              </w:rPr>
              <w:t xml:space="preserve">(2.0) Support Personnel Salary: </w:t>
            </w:r>
            <w:r w:rsidDel="00000000" w:rsidR="00000000" w:rsidRPr="00000000">
              <w:rPr>
                <w:rFonts w:ascii="Arial" w:cs="Arial" w:eastAsia="Arial" w:hAnsi="Arial"/>
                <w:color w:val="333333"/>
                <w:sz w:val="20"/>
                <w:szCs w:val="20"/>
                <w:highlight w:val="white"/>
                <w:rtl w:val="0"/>
              </w:rPr>
              <w:t xml:space="preserve">Security Staff for Alternative School Program (2.0) FTE x $55,000 x 2 years =</w:t>
            </w:r>
            <w:r w:rsidDel="00000000" w:rsidR="00000000" w:rsidRPr="00000000">
              <w:rPr>
                <w:rFonts w:ascii="Arial" w:cs="Arial" w:eastAsia="Arial" w:hAnsi="Arial"/>
                <w:b w:val="1"/>
                <w:color w:val="333333"/>
                <w:sz w:val="20"/>
                <w:szCs w:val="20"/>
                <w:highlight w:val="white"/>
                <w:rtl w:val="0"/>
              </w:rPr>
              <w:t xml:space="preserve"> $220,000</w:t>
            </w:r>
          </w:p>
          <w:p w:rsidR="00000000" w:rsidDel="00000000" w:rsidP="00000000" w:rsidRDefault="00000000" w:rsidRPr="00000000" w14:paraId="00000108">
            <w:pPr>
              <w:rPr>
                <w:rFonts w:ascii="Arial" w:cs="Arial" w:eastAsia="Arial" w:hAnsi="Arial"/>
                <w:color w:val="333333"/>
                <w:sz w:val="20"/>
                <w:szCs w:val="20"/>
                <w:highlight w:val="white"/>
              </w:rPr>
            </w:pPr>
            <w:bookmarkStart w:colFirst="0" w:colLast="0" w:name="_heading=h.tbs7nnpnuo8e" w:id="25"/>
            <w:bookmarkEnd w:id="25"/>
            <w:r w:rsidDel="00000000" w:rsidR="00000000" w:rsidRPr="00000000">
              <w:rPr>
                <w:rtl w:val="0"/>
              </w:rPr>
            </w:r>
          </w:p>
          <w:p w:rsidR="00000000" w:rsidDel="00000000" w:rsidP="00000000" w:rsidRDefault="00000000" w:rsidRPr="00000000" w14:paraId="00000109">
            <w:pPr>
              <w:ind w:left="720" w:firstLine="0"/>
              <w:rPr>
                <w:rFonts w:ascii="Arial" w:cs="Arial" w:eastAsia="Arial" w:hAnsi="Arial"/>
                <w:b w:val="1"/>
                <w:color w:val="333333"/>
                <w:sz w:val="20"/>
                <w:szCs w:val="20"/>
                <w:highlight w:val="white"/>
              </w:rPr>
            </w:pPr>
            <w:bookmarkStart w:colFirst="0" w:colLast="0" w:name="_heading=h.e2cjso3zc3rw" w:id="26"/>
            <w:bookmarkEnd w:id="26"/>
            <w:r w:rsidDel="00000000" w:rsidR="00000000" w:rsidRPr="00000000">
              <w:rPr>
                <w:rtl w:val="0"/>
              </w:rPr>
            </w:r>
          </w:p>
          <w:p w:rsidR="00000000" w:rsidDel="00000000" w:rsidP="00000000" w:rsidRDefault="00000000" w:rsidRPr="00000000" w14:paraId="0000010A">
            <w:pPr>
              <w:numPr>
                <w:ilvl w:val="0"/>
                <w:numId w:val="11"/>
              </w:numPr>
              <w:ind w:left="720" w:hanging="360"/>
              <w:rPr>
                <w:rFonts w:ascii="Arial" w:cs="Arial" w:eastAsia="Arial" w:hAnsi="Arial"/>
                <w:b w:val="1"/>
                <w:color w:val="333333"/>
                <w:sz w:val="20"/>
                <w:szCs w:val="20"/>
                <w:highlight w:val="white"/>
              </w:rPr>
            </w:pPr>
            <w:bookmarkStart w:colFirst="0" w:colLast="0" w:name="_heading=h.bvr9y7cptjpv" w:id="27"/>
            <w:bookmarkEnd w:id="27"/>
            <w:r w:rsidDel="00000000" w:rsidR="00000000" w:rsidRPr="00000000">
              <w:rPr>
                <w:rFonts w:ascii="Arial" w:cs="Arial" w:eastAsia="Arial" w:hAnsi="Arial"/>
                <w:b w:val="1"/>
                <w:color w:val="333333"/>
                <w:sz w:val="20"/>
                <w:szCs w:val="20"/>
                <w:highlight w:val="white"/>
                <w:rtl w:val="0"/>
              </w:rPr>
              <w:t xml:space="preserve">(2.0) Support Personnel Salary:</w:t>
            </w:r>
            <w:r w:rsidDel="00000000" w:rsidR="00000000" w:rsidRPr="00000000">
              <w:rPr>
                <w:rFonts w:ascii="Arial" w:cs="Arial" w:eastAsia="Arial" w:hAnsi="Arial"/>
                <w:color w:val="333333"/>
                <w:sz w:val="20"/>
                <w:szCs w:val="20"/>
                <w:highlight w:val="white"/>
                <w:rtl w:val="0"/>
              </w:rPr>
              <w:t xml:space="preserve"> Clerical Staff for Alternative School Program (2.0) x $42,000 x 2 years = </w:t>
            </w:r>
            <w:r w:rsidDel="00000000" w:rsidR="00000000" w:rsidRPr="00000000">
              <w:rPr>
                <w:rFonts w:ascii="Arial" w:cs="Arial" w:eastAsia="Arial" w:hAnsi="Arial"/>
                <w:b w:val="1"/>
                <w:color w:val="333333"/>
                <w:sz w:val="20"/>
                <w:szCs w:val="20"/>
                <w:highlight w:val="white"/>
                <w:rtl w:val="0"/>
              </w:rPr>
              <w:t xml:space="preserve">$168,000</w:t>
            </w:r>
          </w:p>
          <w:p w:rsidR="00000000" w:rsidDel="00000000" w:rsidP="00000000" w:rsidRDefault="00000000" w:rsidRPr="00000000" w14:paraId="0000010B">
            <w:pPr>
              <w:rPr>
                <w:rFonts w:ascii="Arial" w:cs="Arial" w:eastAsia="Arial" w:hAnsi="Arial"/>
                <w:b w:val="1"/>
                <w:color w:val="333333"/>
                <w:sz w:val="20"/>
                <w:szCs w:val="20"/>
                <w:highlight w:val="white"/>
              </w:rPr>
            </w:pPr>
            <w:bookmarkStart w:colFirst="0" w:colLast="0" w:name="_heading=h.5pml4ssd2xbs" w:id="28"/>
            <w:bookmarkEnd w:id="28"/>
            <w:r w:rsidDel="00000000" w:rsidR="00000000" w:rsidRPr="00000000">
              <w:rPr>
                <w:rtl w:val="0"/>
              </w:rPr>
            </w:r>
          </w:p>
          <w:p w:rsidR="00000000" w:rsidDel="00000000" w:rsidP="00000000" w:rsidRDefault="00000000" w:rsidRPr="00000000" w14:paraId="0000010C">
            <w:pPr>
              <w:rPr>
                <w:rFonts w:ascii="Arial" w:cs="Arial" w:eastAsia="Arial" w:hAnsi="Arial"/>
                <w:color w:val="333333"/>
                <w:sz w:val="20"/>
                <w:szCs w:val="20"/>
                <w:highlight w:val="white"/>
              </w:rPr>
            </w:pPr>
            <w:bookmarkStart w:colFirst="0" w:colLast="0" w:name="_heading=h.i1r8s74lkrnp" w:id="29"/>
            <w:bookmarkEnd w:id="29"/>
            <w:r w:rsidDel="00000000" w:rsidR="00000000" w:rsidRPr="00000000">
              <w:rPr>
                <w:rFonts w:ascii="Arial" w:cs="Arial" w:eastAsia="Arial" w:hAnsi="Arial"/>
                <w:color w:val="333333"/>
                <w:sz w:val="20"/>
                <w:szCs w:val="20"/>
                <w:highlight w:val="white"/>
                <w:rtl w:val="0"/>
              </w:rPr>
              <w:t xml:space="preserve">Developing strategies and implementing public health protocols including, to the greatest extent practicable, policies in line with guidance from the CDC for the reopening and operation of school facilities to effectively maintain the health and safety of students, educators, and other staff.</w:t>
            </w:r>
          </w:p>
          <w:p w:rsidR="00000000" w:rsidDel="00000000" w:rsidP="00000000" w:rsidRDefault="00000000" w:rsidRPr="00000000" w14:paraId="0000010D">
            <w:pPr>
              <w:rPr>
                <w:rFonts w:ascii="Arial" w:cs="Arial" w:eastAsia="Arial" w:hAnsi="Arial"/>
                <w:color w:val="333333"/>
                <w:sz w:val="20"/>
                <w:szCs w:val="20"/>
                <w:highlight w:val="white"/>
              </w:rPr>
            </w:pPr>
            <w:bookmarkStart w:colFirst="0" w:colLast="0" w:name="_heading=h.vdfac9lw8h5e" w:id="30"/>
            <w:bookmarkEnd w:id="30"/>
            <w:r w:rsidDel="00000000" w:rsidR="00000000" w:rsidRPr="00000000">
              <w:rPr>
                <w:rtl w:val="0"/>
              </w:rPr>
            </w:r>
          </w:p>
          <w:p w:rsidR="00000000" w:rsidDel="00000000" w:rsidP="00000000" w:rsidRDefault="00000000" w:rsidRPr="00000000" w14:paraId="0000010E">
            <w:pPr>
              <w:numPr>
                <w:ilvl w:val="0"/>
                <w:numId w:val="5"/>
              </w:numPr>
              <w:ind w:left="720" w:hanging="360"/>
              <w:rPr>
                <w:rFonts w:ascii="Arial" w:cs="Arial" w:eastAsia="Arial" w:hAnsi="Arial"/>
                <w:color w:val="333333"/>
                <w:sz w:val="20"/>
                <w:szCs w:val="20"/>
                <w:highlight w:val="white"/>
              </w:rPr>
            </w:pPr>
            <w:bookmarkStart w:colFirst="0" w:colLast="0" w:name="_heading=h.w7sytv21au33" w:id="31"/>
            <w:bookmarkEnd w:id="31"/>
            <w:r w:rsidDel="00000000" w:rsidR="00000000" w:rsidRPr="00000000">
              <w:rPr>
                <w:rFonts w:ascii="Arial" w:cs="Arial" w:eastAsia="Arial" w:hAnsi="Arial"/>
                <w:b w:val="1"/>
                <w:color w:val="333333"/>
                <w:sz w:val="20"/>
                <w:szCs w:val="20"/>
                <w:highlight w:val="white"/>
                <w:rtl w:val="0"/>
              </w:rPr>
              <w:t xml:space="preserve">(1.0) Support Personnel Salary - </w:t>
            </w:r>
            <w:r w:rsidDel="00000000" w:rsidR="00000000" w:rsidRPr="00000000">
              <w:rPr>
                <w:rFonts w:ascii="Arial" w:cs="Arial" w:eastAsia="Arial" w:hAnsi="Arial"/>
                <w:color w:val="333333"/>
                <w:sz w:val="20"/>
                <w:szCs w:val="20"/>
                <w:highlight w:val="white"/>
                <w:rtl w:val="0"/>
              </w:rPr>
              <w:t xml:space="preserve">School Health Clerk for assisting with COVID related processes. (1.0) FTE x 3 years x $36,000 per year = </w:t>
            </w:r>
            <w:r w:rsidDel="00000000" w:rsidR="00000000" w:rsidRPr="00000000">
              <w:rPr>
                <w:rFonts w:ascii="Arial" w:cs="Arial" w:eastAsia="Arial" w:hAnsi="Arial"/>
                <w:b w:val="1"/>
                <w:color w:val="333333"/>
                <w:sz w:val="20"/>
                <w:szCs w:val="20"/>
                <w:highlight w:val="white"/>
                <w:rtl w:val="0"/>
              </w:rPr>
              <w:t xml:space="preserve">$108,000.</w:t>
            </w:r>
            <w:r w:rsidDel="00000000" w:rsidR="00000000" w:rsidRPr="00000000">
              <w:rPr>
                <w:rtl w:val="0"/>
              </w:rPr>
            </w:r>
          </w:p>
          <w:p w:rsidR="00000000" w:rsidDel="00000000" w:rsidP="00000000" w:rsidRDefault="00000000" w:rsidRPr="00000000" w14:paraId="0000010F">
            <w:pPr>
              <w:rPr>
                <w:rFonts w:ascii="Arial" w:cs="Arial" w:eastAsia="Arial" w:hAnsi="Arial"/>
                <w:color w:val="333333"/>
                <w:sz w:val="20"/>
                <w:szCs w:val="20"/>
                <w:highlight w:val="white"/>
              </w:rPr>
            </w:pPr>
            <w:bookmarkStart w:colFirst="0" w:colLast="0" w:name="_heading=h.y8tnm63plexb" w:id="32"/>
            <w:bookmarkEnd w:id="32"/>
            <w:r w:rsidDel="00000000" w:rsidR="00000000" w:rsidRPr="00000000">
              <w:rPr>
                <w:rtl w:val="0"/>
              </w:rPr>
            </w:r>
          </w:p>
          <w:p w:rsidR="00000000" w:rsidDel="00000000" w:rsidP="00000000" w:rsidRDefault="00000000" w:rsidRPr="00000000" w14:paraId="00000110">
            <w:pPr>
              <w:rPr>
                <w:rFonts w:ascii="Arial" w:cs="Arial" w:eastAsia="Arial" w:hAnsi="Arial"/>
                <w:color w:val="333333"/>
                <w:sz w:val="20"/>
                <w:szCs w:val="20"/>
                <w:highlight w:val="white"/>
              </w:rPr>
            </w:pPr>
            <w:bookmarkStart w:colFirst="0" w:colLast="0" w:name="_heading=h.wbn0ma6dfyix" w:id="33"/>
            <w:bookmarkEnd w:id="33"/>
            <w:r w:rsidDel="00000000" w:rsidR="00000000" w:rsidRPr="00000000">
              <w:rPr>
                <w:rFonts w:ascii="Arial" w:cs="Arial" w:eastAsia="Arial" w:hAnsi="Arial"/>
                <w:color w:val="333333"/>
                <w:sz w:val="20"/>
                <w:szCs w:val="20"/>
                <w:highlight w:val="white"/>
                <w:rtl w:val="0"/>
              </w:rPr>
              <w:t xml:space="preserve">Other activities that are necessary to maintain the operation of and continuity of services in the LEA and continuing to employ existing staff of the LEA.</w:t>
            </w:r>
          </w:p>
          <w:p w:rsidR="00000000" w:rsidDel="00000000" w:rsidP="00000000" w:rsidRDefault="00000000" w:rsidRPr="00000000" w14:paraId="00000111">
            <w:pPr>
              <w:rPr>
                <w:rFonts w:ascii="Arial" w:cs="Arial" w:eastAsia="Arial" w:hAnsi="Arial"/>
                <w:color w:val="333333"/>
                <w:sz w:val="20"/>
                <w:szCs w:val="20"/>
                <w:highlight w:val="white"/>
              </w:rPr>
            </w:pPr>
            <w:bookmarkStart w:colFirst="0" w:colLast="0" w:name="_heading=h.buz8qxhjbp1a" w:id="34"/>
            <w:bookmarkEnd w:id="34"/>
            <w:r w:rsidDel="00000000" w:rsidR="00000000" w:rsidRPr="00000000">
              <w:rPr>
                <w:rtl w:val="0"/>
              </w:rPr>
            </w:r>
          </w:p>
          <w:p w:rsidR="00000000" w:rsidDel="00000000" w:rsidP="00000000" w:rsidRDefault="00000000" w:rsidRPr="00000000" w14:paraId="00000112">
            <w:pPr>
              <w:numPr>
                <w:ilvl w:val="0"/>
                <w:numId w:val="12"/>
              </w:numPr>
              <w:ind w:left="720" w:hanging="360"/>
              <w:rPr>
                <w:rFonts w:ascii="Arial" w:cs="Arial" w:eastAsia="Arial" w:hAnsi="Arial"/>
                <w:color w:val="333333"/>
                <w:sz w:val="20"/>
                <w:szCs w:val="20"/>
                <w:highlight w:val="white"/>
              </w:rPr>
            </w:pPr>
            <w:bookmarkStart w:colFirst="0" w:colLast="0" w:name="_heading=h.w6glyra0iln5" w:id="35"/>
            <w:bookmarkEnd w:id="35"/>
            <w:r w:rsidDel="00000000" w:rsidR="00000000" w:rsidRPr="00000000">
              <w:rPr>
                <w:rFonts w:ascii="Arial" w:cs="Arial" w:eastAsia="Arial" w:hAnsi="Arial"/>
                <w:b w:val="1"/>
                <w:color w:val="333333"/>
                <w:sz w:val="20"/>
                <w:szCs w:val="20"/>
                <w:highlight w:val="white"/>
                <w:rtl w:val="0"/>
              </w:rPr>
              <w:t xml:space="preserve">(1.0) Support Personnel Salary</w:t>
            </w:r>
            <w:r w:rsidDel="00000000" w:rsidR="00000000" w:rsidRPr="00000000">
              <w:rPr>
                <w:rFonts w:ascii="Arial" w:cs="Arial" w:eastAsia="Arial" w:hAnsi="Arial"/>
                <w:color w:val="333333"/>
                <w:sz w:val="20"/>
                <w:szCs w:val="20"/>
                <w:highlight w:val="white"/>
                <w:rtl w:val="0"/>
              </w:rPr>
              <w:t xml:space="preserve"> - ARP Accounting Support. Junior Accountant to assist with managing ARP Funds.  (1.0) x $60,000 annually x 3 years = </w:t>
            </w:r>
            <w:r w:rsidDel="00000000" w:rsidR="00000000" w:rsidRPr="00000000">
              <w:rPr>
                <w:rFonts w:ascii="Arial" w:cs="Arial" w:eastAsia="Arial" w:hAnsi="Arial"/>
                <w:b w:val="1"/>
                <w:color w:val="333333"/>
                <w:sz w:val="20"/>
                <w:szCs w:val="20"/>
                <w:highlight w:val="white"/>
                <w:rtl w:val="0"/>
              </w:rPr>
              <w:t xml:space="preserve">$180,000</w:t>
            </w:r>
            <w:r w:rsidDel="00000000" w:rsidR="00000000" w:rsidRPr="00000000">
              <w:rPr>
                <w:rFonts w:ascii="Arial" w:cs="Arial" w:eastAsia="Arial" w:hAnsi="Arial"/>
                <w:color w:val="333333"/>
                <w:sz w:val="20"/>
                <w:szCs w:val="20"/>
                <w:highlight w:val="white"/>
                <w:rtl w:val="0"/>
              </w:rPr>
              <w:t xml:space="preserve">.</w:t>
            </w:r>
          </w:p>
          <w:p w:rsidR="00000000" w:rsidDel="00000000" w:rsidP="00000000" w:rsidRDefault="00000000" w:rsidRPr="00000000" w14:paraId="00000113">
            <w:pPr>
              <w:ind w:left="720" w:firstLine="0"/>
              <w:rPr>
                <w:rFonts w:ascii="Arial" w:cs="Arial" w:eastAsia="Arial" w:hAnsi="Arial"/>
                <w:color w:val="333333"/>
                <w:sz w:val="20"/>
                <w:szCs w:val="20"/>
                <w:highlight w:val="white"/>
              </w:rPr>
            </w:pPr>
            <w:bookmarkStart w:colFirst="0" w:colLast="0" w:name="_heading=h.y7j9lpmd02cn" w:id="36"/>
            <w:bookmarkEnd w:id="36"/>
            <w:r w:rsidDel="00000000" w:rsidR="00000000" w:rsidRPr="00000000">
              <w:rPr>
                <w:rtl w:val="0"/>
              </w:rPr>
            </w:r>
          </w:p>
          <w:p w:rsidR="00000000" w:rsidDel="00000000" w:rsidP="00000000" w:rsidRDefault="00000000" w:rsidRPr="00000000" w14:paraId="00000114">
            <w:pPr>
              <w:numPr>
                <w:ilvl w:val="0"/>
                <w:numId w:val="12"/>
              </w:numPr>
              <w:ind w:left="720" w:hanging="360"/>
              <w:rPr>
                <w:rFonts w:ascii="Arial" w:cs="Arial" w:eastAsia="Arial" w:hAnsi="Arial"/>
                <w:color w:val="333333"/>
                <w:sz w:val="20"/>
                <w:szCs w:val="20"/>
                <w:highlight w:val="white"/>
              </w:rPr>
            </w:pPr>
            <w:bookmarkStart w:colFirst="0" w:colLast="0" w:name="_heading=h.jioo615qor0" w:id="37"/>
            <w:bookmarkEnd w:id="37"/>
            <w:r w:rsidDel="00000000" w:rsidR="00000000" w:rsidRPr="00000000">
              <w:rPr>
                <w:rFonts w:ascii="Arial" w:cs="Arial" w:eastAsia="Arial" w:hAnsi="Arial"/>
                <w:b w:val="1"/>
                <w:color w:val="333333"/>
                <w:sz w:val="20"/>
                <w:szCs w:val="20"/>
                <w:highlight w:val="white"/>
                <w:rtl w:val="0"/>
              </w:rPr>
              <w:t xml:space="preserve">(1.0) FTE Support Personnel Salary - </w:t>
            </w:r>
            <w:r w:rsidDel="00000000" w:rsidR="00000000" w:rsidRPr="00000000">
              <w:rPr>
                <w:rFonts w:ascii="Arial" w:cs="Arial" w:eastAsia="Arial" w:hAnsi="Arial"/>
                <w:color w:val="333333"/>
                <w:sz w:val="20"/>
                <w:szCs w:val="20"/>
                <w:highlight w:val="white"/>
                <w:rtl w:val="0"/>
              </w:rPr>
              <w:t xml:space="preserve">Program Manager for ARP Grant. (1.0) FTE x 3 years x $150,000 average annual salary = </w:t>
            </w:r>
            <w:r w:rsidDel="00000000" w:rsidR="00000000" w:rsidRPr="00000000">
              <w:rPr>
                <w:rFonts w:ascii="Arial" w:cs="Arial" w:eastAsia="Arial" w:hAnsi="Arial"/>
                <w:b w:val="1"/>
                <w:color w:val="333333"/>
                <w:sz w:val="20"/>
                <w:szCs w:val="20"/>
                <w:highlight w:val="white"/>
                <w:rtl w:val="0"/>
              </w:rPr>
              <w:t xml:space="preserve">$450,000</w:t>
            </w:r>
            <w:r w:rsidDel="00000000" w:rsidR="00000000" w:rsidRPr="00000000">
              <w:rPr>
                <w:rtl w:val="0"/>
              </w:rPr>
            </w:r>
          </w:p>
          <w:p w:rsidR="00000000" w:rsidDel="00000000" w:rsidP="00000000" w:rsidRDefault="00000000" w:rsidRPr="00000000" w14:paraId="00000115">
            <w:pPr>
              <w:rPr>
                <w:rFonts w:ascii="Arial" w:cs="Arial" w:eastAsia="Arial" w:hAnsi="Arial"/>
                <w:color w:val="333333"/>
                <w:sz w:val="20"/>
                <w:szCs w:val="20"/>
                <w:highlight w:val="white"/>
              </w:rPr>
            </w:pPr>
            <w:bookmarkStart w:colFirst="0" w:colLast="0" w:name="_heading=h.3x4ddtrlnn9h" w:id="38"/>
            <w:bookmarkEnd w:id="38"/>
            <w:r w:rsidDel="00000000" w:rsidR="00000000" w:rsidRPr="00000000">
              <w:rPr>
                <w:rtl w:val="0"/>
              </w:rPr>
            </w:r>
          </w:p>
          <w:p w:rsidR="00000000" w:rsidDel="00000000" w:rsidP="00000000" w:rsidRDefault="00000000" w:rsidRPr="00000000" w14:paraId="00000116">
            <w:pPr>
              <w:rPr>
                <w:rFonts w:ascii="Arial" w:cs="Arial" w:eastAsia="Arial" w:hAnsi="Arial"/>
                <w:color w:val="333333"/>
                <w:sz w:val="20"/>
                <w:szCs w:val="20"/>
                <w:highlight w:val="white"/>
              </w:rPr>
            </w:pPr>
            <w:bookmarkStart w:colFirst="0" w:colLast="0" w:name="_heading=h.qqfz193niyd2" w:id="39"/>
            <w:bookmarkEnd w:id="39"/>
            <w:r w:rsidDel="00000000" w:rsidR="00000000" w:rsidRPr="00000000">
              <w:rPr>
                <w:rFonts w:ascii="Arial" w:cs="Arial" w:eastAsia="Arial" w:hAnsi="Arial"/>
                <w:color w:val="333333"/>
                <w:sz w:val="20"/>
                <w:szCs w:val="20"/>
                <w:highlight w:val="white"/>
                <w:rtl w:val="0"/>
              </w:rPr>
              <w:t xml:space="preserve">School facility repairs and improvements to enable operation of schools to reduce risk of virus transmission and exposure to environmental health hazards, and to support student health needs.</w:t>
            </w:r>
          </w:p>
          <w:p w:rsidR="00000000" w:rsidDel="00000000" w:rsidP="00000000" w:rsidRDefault="00000000" w:rsidRPr="00000000" w14:paraId="00000117">
            <w:pPr>
              <w:rPr>
                <w:rFonts w:ascii="Arial" w:cs="Arial" w:eastAsia="Arial" w:hAnsi="Arial"/>
                <w:color w:val="333333"/>
                <w:sz w:val="20"/>
                <w:szCs w:val="20"/>
                <w:highlight w:val="white"/>
              </w:rPr>
            </w:pPr>
            <w:bookmarkStart w:colFirst="0" w:colLast="0" w:name="_heading=h.qm1sl2xiokk" w:id="40"/>
            <w:bookmarkEnd w:id="40"/>
            <w:r w:rsidDel="00000000" w:rsidR="00000000" w:rsidRPr="00000000">
              <w:rPr>
                <w:rtl w:val="0"/>
              </w:rPr>
            </w:r>
          </w:p>
          <w:p w:rsidR="00000000" w:rsidDel="00000000" w:rsidP="00000000" w:rsidRDefault="00000000" w:rsidRPr="00000000" w14:paraId="00000118">
            <w:pPr>
              <w:numPr>
                <w:ilvl w:val="0"/>
                <w:numId w:val="16"/>
              </w:numPr>
              <w:ind w:left="720" w:hanging="360"/>
              <w:rPr>
                <w:rFonts w:ascii="Arial" w:cs="Arial" w:eastAsia="Arial" w:hAnsi="Arial"/>
                <w:color w:val="333333"/>
                <w:sz w:val="20"/>
                <w:szCs w:val="20"/>
                <w:highlight w:val="white"/>
              </w:rPr>
            </w:pPr>
            <w:bookmarkStart w:colFirst="0" w:colLast="0" w:name="_heading=h.rkfpy79fn47c" w:id="41"/>
            <w:bookmarkEnd w:id="41"/>
            <w:r w:rsidDel="00000000" w:rsidR="00000000" w:rsidRPr="00000000">
              <w:rPr>
                <w:rFonts w:ascii="Arial" w:cs="Arial" w:eastAsia="Arial" w:hAnsi="Arial"/>
                <w:b w:val="1"/>
                <w:color w:val="333333"/>
                <w:sz w:val="20"/>
                <w:szCs w:val="20"/>
                <w:highlight w:val="white"/>
                <w:rtl w:val="0"/>
              </w:rPr>
              <w:t xml:space="preserve">Support Personnel Hourly Rate:</w:t>
            </w:r>
            <w:r w:rsidDel="00000000" w:rsidR="00000000" w:rsidRPr="00000000">
              <w:rPr>
                <w:rFonts w:ascii="Arial" w:cs="Arial" w:eastAsia="Arial" w:hAnsi="Arial"/>
                <w:color w:val="333333"/>
                <w:sz w:val="20"/>
                <w:szCs w:val="20"/>
                <w:highlight w:val="white"/>
                <w:rtl w:val="0"/>
              </w:rPr>
              <w:t xml:space="preserve"> Overtime for Custodians and Maintenance.  (24.0) FTE  x 200 hours per year x 42.00 per hour x 3 years =</w:t>
            </w:r>
            <w:r w:rsidDel="00000000" w:rsidR="00000000" w:rsidRPr="00000000">
              <w:rPr>
                <w:rFonts w:ascii="Arial" w:cs="Arial" w:eastAsia="Arial" w:hAnsi="Arial"/>
                <w:b w:val="1"/>
                <w:color w:val="333333"/>
                <w:sz w:val="20"/>
                <w:szCs w:val="20"/>
                <w:highlight w:val="white"/>
                <w:rtl w:val="0"/>
              </w:rPr>
              <w:t xml:space="preserve"> $604,800</w:t>
            </w:r>
            <w:r w:rsidDel="00000000" w:rsidR="00000000" w:rsidRPr="00000000">
              <w:rPr>
                <w:rtl w:val="0"/>
              </w:rPr>
            </w:r>
          </w:p>
          <w:p w:rsidR="00000000" w:rsidDel="00000000" w:rsidP="00000000" w:rsidRDefault="00000000" w:rsidRPr="00000000" w14:paraId="00000119">
            <w:pPr>
              <w:rPr>
                <w:rFonts w:ascii="Arial" w:cs="Arial" w:eastAsia="Arial" w:hAnsi="Arial"/>
                <w:b w:val="1"/>
                <w:color w:val="333333"/>
                <w:sz w:val="20"/>
                <w:szCs w:val="20"/>
                <w:highlight w:val="white"/>
              </w:rPr>
            </w:pPr>
            <w:bookmarkStart w:colFirst="0" w:colLast="0" w:name="_heading=h.1i1nghmtqtul" w:id="42"/>
            <w:bookmarkEnd w:id="42"/>
            <w:r w:rsidDel="00000000" w:rsidR="00000000" w:rsidRPr="00000000">
              <w:rPr>
                <w:rtl w:val="0"/>
              </w:rPr>
            </w:r>
          </w:p>
          <w:p w:rsidR="00000000" w:rsidDel="00000000" w:rsidP="00000000" w:rsidRDefault="00000000" w:rsidRPr="00000000" w14:paraId="0000011A">
            <w:pPr>
              <w:numPr>
                <w:ilvl w:val="0"/>
                <w:numId w:val="15"/>
              </w:numPr>
              <w:ind w:left="720" w:hanging="360"/>
              <w:rPr>
                <w:rFonts w:ascii="Arial" w:cs="Arial" w:eastAsia="Arial" w:hAnsi="Arial"/>
                <w:b w:val="1"/>
                <w:color w:val="333333"/>
                <w:sz w:val="20"/>
                <w:szCs w:val="20"/>
                <w:highlight w:val="white"/>
              </w:rPr>
            </w:pPr>
            <w:bookmarkStart w:colFirst="0" w:colLast="0" w:name="_heading=h.lcl37b3r893" w:id="43"/>
            <w:bookmarkEnd w:id="43"/>
            <w:r w:rsidDel="00000000" w:rsidR="00000000" w:rsidRPr="00000000">
              <w:rPr>
                <w:rFonts w:ascii="Arial" w:cs="Arial" w:eastAsia="Arial" w:hAnsi="Arial"/>
                <w:b w:val="1"/>
                <w:color w:val="333333"/>
                <w:sz w:val="20"/>
                <w:szCs w:val="20"/>
                <w:highlight w:val="white"/>
                <w:rtl w:val="0"/>
              </w:rPr>
              <w:t xml:space="preserve">(2.0) Support Personnel Salary. </w:t>
            </w:r>
            <w:r w:rsidDel="00000000" w:rsidR="00000000" w:rsidRPr="00000000">
              <w:rPr>
                <w:rFonts w:ascii="Arial" w:cs="Arial" w:eastAsia="Arial" w:hAnsi="Arial"/>
                <w:color w:val="333333"/>
                <w:sz w:val="20"/>
                <w:szCs w:val="20"/>
                <w:highlight w:val="white"/>
                <w:rtl w:val="0"/>
              </w:rPr>
              <w:t xml:space="preserve"> Custodians for enhanced Cleaning. (2.0) FTE x $55,000 annual average salary x 3 years =</w:t>
            </w:r>
            <w:r w:rsidDel="00000000" w:rsidR="00000000" w:rsidRPr="00000000">
              <w:rPr>
                <w:rFonts w:ascii="Arial" w:cs="Arial" w:eastAsia="Arial" w:hAnsi="Arial"/>
                <w:b w:val="1"/>
                <w:color w:val="333333"/>
                <w:sz w:val="20"/>
                <w:szCs w:val="20"/>
                <w:highlight w:val="white"/>
                <w:rtl w:val="0"/>
              </w:rPr>
              <w:t xml:space="preserve">$330,000</w:t>
            </w:r>
          </w:p>
        </w:tc>
      </w:tr>
      <w:tr>
        <w:trPr>
          <w:cantSplit w:val="0"/>
          <w:trHeight w:val="1520" w:hRule="atLeast"/>
          <w:tblHeader w:val="0"/>
        </w:trPr>
        <w:tc>
          <w:tcPr/>
          <w:p w:rsidR="00000000" w:rsidDel="00000000" w:rsidP="00000000" w:rsidRDefault="00000000" w:rsidRPr="00000000" w14:paraId="0000011B">
            <w:pPr>
              <w:rPr>
                <w:rFonts w:ascii="Arial" w:cs="Arial" w:eastAsia="Arial" w:hAnsi="Arial"/>
                <w:b w:val="1"/>
                <w:i w:val="1"/>
                <w:highlight w:val="white"/>
              </w:rPr>
            </w:pPr>
            <w:r w:rsidDel="00000000" w:rsidR="00000000" w:rsidRPr="00000000">
              <w:rPr>
                <w:rFonts w:ascii="Arial" w:cs="Arial" w:eastAsia="Arial" w:hAnsi="Arial"/>
                <w:b w:val="1"/>
                <w:i w:val="1"/>
                <w:highlight w:val="white"/>
                <w:rtl w:val="0"/>
              </w:rPr>
              <w:t xml:space="preserve">Code 40</w:t>
            </w:r>
          </w:p>
          <w:p w:rsidR="00000000" w:rsidDel="00000000" w:rsidP="00000000" w:rsidRDefault="00000000" w:rsidRPr="00000000" w14:paraId="0000011C">
            <w:pPr>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Purchased Services</w:t>
            </w:r>
          </w:p>
          <w:p w:rsidR="00000000" w:rsidDel="00000000" w:rsidP="00000000" w:rsidRDefault="00000000" w:rsidRPr="00000000" w14:paraId="0000011D">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1E">
            <w:pPr>
              <w:rPr>
                <w:rFonts w:ascii="Arial" w:cs="Arial" w:eastAsia="Arial" w:hAnsi="Arial"/>
                <w:b w:val="1"/>
                <w:i w:val="1"/>
                <w:highlight w:val="white"/>
              </w:rPr>
            </w:pPr>
            <w:r w:rsidDel="00000000" w:rsidR="00000000" w:rsidRPr="00000000">
              <w:rPr>
                <w:rFonts w:ascii="Arial" w:cs="Arial" w:eastAsia="Arial" w:hAnsi="Arial"/>
                <w:b w:val="1"/>
                <w:i w:val="1"/>
                <w:highlight w:val="white"/>
                <w:rtl w:val="0"/>
              </w:rPr>
              <w:t xml:space="preserve">$2,027,761</w:t>
            </w:r>
          </w:p>
          <w:p w:rsidR="00000000" w:rsidDel="00000000" w:rsidP="00000000" w:rsidRDefault="00000000" w:rsidRPr="00000000" w14:paraId="0000011F">
            <w:pPr>
              <w:rPr>
                <w:rFonts w:ascii="Arial" w:cs="Arial" w:eastAsia="Arial" w:hAnsi="Arial"/>
                <w:b w:val="1"/>
                <w:i w:val="1"/>
                <w:highlight w:val="white"/>
              </w:rPr>
            </w:pPr>
            <w:r w:rsidDel="00000000" w:rsidR="00000000" w:rsidRPr="00000000">
              <w:rPr>
                <w:rtl w:val="0"/>
              </w:rPr>
            </w:r>
          </w:p>
          <w:p w:rsidR="00000000" w:rsidDel="00000000" w:rsidP="00000000" w:rsidRDefault="00000000" w:rsidRPr="00000000" w14:paraId="00000120">
            <w:pPr>
              <w:rPr>
                <w:rFonts w:ascii="Arial" w:cs="Arial" w:eastAsia="Arial" w:hAnsi="Arial"/>
                <w:b w:val="1"/>
                <w:i w:val="1"/>
                <w:highlight w:val="white"/>
              </w:rPr>
            </w:pPr>
            <w:r w:rsidDel="00000000" w:rsidR="00000000" w:rsidRPr="00000000">
              <w:rPr>
                <w:rtl w:val="0"/>
              </w:rPr>
            </w:r>
          </w:p>
          <w:p w:rsidR="00000000" w:rsidDel="00000000" w:rsidP="00000000" w:rsidRDefault="00000000" w:rsidRPr="00000000" w14:paraId="00000121">
            <w:pPr>
              <w:rPr>
                <w:rFonts w:ascii="Arial" w:cs="Arial" w:eastAsia="Arial" w:hAnsi="Arial"/>
                <w:b w:val="1"/>
                <w:i w:val="1"/>
                <w:highlight w:val="white"/>
              </w:rPr>
            </w:pPr>
            <w:r w:rsidDel="00000000" w:rsidR="00000000" w:rsidRPr="00000000">
              <w:rPr>
                <w:rtl w:val="0"/>
              </w:rPr>
            </w:r>
          </w:p>
          <w:p w:rsidR="00000000" w:rsidDel="00000000" w:rsidP="00000000" w:rsidRDefault="00000000" w:rsidRPr="00000000" w14:paraId="00000122">
            <w:pPr>
              <w:rPr>
                <w:rFonts w:ascii="Arial" w:cs="Arial" w:eastAsia="Arial" w:hAnsi="Arial"/>
                <w:b w:val="1"/>
                <w:i w:val="1"/>
                <w:highlight w:val="white"/>
              </w:rPr>
            </w:pPr>
            <w:r w:rsidDel="00000000" w:rsidR="00000000" w:rsidRPr="00000000">
              <w:rPr>
                <w:rtl w:val="0"/>
              </w:rPr>
            </w:r>
          </w:p>
          <w:p w:rsidR="00000000" w:rsidDel="00000000" w:rsidP="00000000" w:rsidRDefault="00000000" w:rsidRPr="00000000" w14:paraId="00000123">
            <w:pPr>
              <w:rPr>
                <w:rFonts w:ascii="Arial" w:cs="Arial" w:eastAsia="Arial" w:hAnsi="Arial"/>
                <w:b w:val="1"/>
                <w:i w:val="1"/>
                <w:highlight w:val="white"/>
              </w:rPr>
            </w:pPr>
            <w:r w:rsidDel="00000000" w:rsidR="00000000" w:rsidRPr="00000000">
              <w:rPr>
                <w:rtl w:val="0"/>
              </w:rPr>
            </w:r>
          </w:p>
          <w:p w:rsidR="00000000" w:rsidDel="00000000" w:rsidP="00000000" w:rsidRDefault="00000000" w:rsidRPr="00000000" w14:paraId="00000124">
            <w:pPr>
              <w:rPr>
                <w:rFonts w:ascii="Arial" w:cs="Arial" w:eastAsia="Arial" w:hAnsi="Arial"/>
                <w:b w:val="1"/>
                <w:i w:val="1"/>
                <w:highlight w:val="white"/>
              </w:rPr>
            </w:pPr>
            <w:r w:rsidDel="00000000" w:rsidR="00000000" w:rsidRPr="00000000">
              <w:rPr>
                <w:rtl w:val="0"/>
              </w:rPr>
            </w:r>
          </w:p>
          <w:p w:rsidR="00000000" w:rsidDel="00000000" w:rsidP="00000000" w:rsidRDefault="00000000" w:rsidRPr="00000000" w14:paraId="00000125">
            <w:pPr>
              <w:rPr>
                <w:rFonts w:ascii="Arial" w:cs="Arial" w:eastAsia="Arial" w:hAnsi="Arial"/>
                <w:b w:val="1"/>
                <w:i w:val="1"/>
                <w:highlight w:val="white"/>
              </w:rPr>
            </w:pPr>
            <w:r w:rsidDel="00000000" w:rsidR="00000000" w:rsidRPr="00000000">
              <w:rPr>
                <w:rtl w:val="0"/>
              </w:rPr>
            </w:r>
          </w:p>
          <w:p w:rsidR="00000000" w:rsidDel="00000000" w:rsidP="00000000" w:rsidRDefault="00000000" w:rsidRPr="00000000" w14:paraId="00000126">
            <w:pPr>
              <w:rPr>
                <w:rFonts w:ascii="Arial" w:cs="Arial" w:eastAsia="Arial" w:hAnsi="Arial"/>
                <w:b w:val="1"/>
                <w:i w:val="1"/>
                <w:highlight w:val="white"/>
              </w:rPr>
            </w:pPr>
            <w:r w:rsidDel="00000000" w:rsidR="00000000" w:rsidRPr="00000000">
              <w:rPr>
                <w:rtl w:val="0"/>
              </w:rPr>
            </w:r>
          </w:p>
          <w:p w:rsidR="00000000" w:rsidDel="00000000" w:rsidP="00000000" w:rsidRDefault="00000000" w:rsidRPr="00000000" w14:paraId="00000127">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28">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29">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2A">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2B">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2C">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2D">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2E">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2F">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30">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31">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32">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33">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34">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35">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36">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37">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38">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39">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3A">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3B">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3C">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3D">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3E">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3F">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40">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41">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42">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43">
            <w:pPr>
              <w:rPr>
                <w:rFonts w:ascii="Arial" w:cs="Arial" w:eastAsia="Arial" w:hAnsi="Arial"/>
                <w:b w:val="1"/>
                <w:i w:val="1"/>
                <w:highlight w:val="white"/>
              </w:rPr>
            </w:pPr>
            <w:r w:rsidDel="00000000" w:rsidR="00000000" w:rsidRPr="00000000">
              <w:rPr>
                <w:rFonts w:ascii="Arial" w:cs="Arial" w:eastAsia="Arial" w:hAnsi="Arial"/>
                <w:b w:val="1"/>
                <w:i w:val="1"/>
                <w:highlight w:val="white"/>
                <w:rtl w:val="0"/>
              </w:rPr>
              <w:t xml:space="preserve">Code 40 cont.</w:t>
            </w:r>
          </w:p>
          <w:p w:rsidR="00000000" w:rsidDel="00000000" w:rsidP="00000000" w:rsidRDefault="00000000" w:rsidRPr="00000000" w14:paraId="00000144">
            <w:pPr>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Purchased Services</w:t>
            </w:r>
          </w:p>
          <w:p w:rsidR="00000000" w:rsidDel="00000000" w:rsidP="00000000" w:rsidRDefault="00000000" w:rsidRPr="00000000" w14:paraId="00000145">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46">
            <w:pPr>
              <w:rPr>
                <w:rFonts w:ascii="Arial" w:cs="Arial" w:eastAsia="Arial" w:hAnsi="Arial"/>
                <w:b w:val="1"/>
                <w:i w:val="1"/>
                <w:highlight w:val="white"/>
              </w:rPr>
            </w:pPr>
            <w:r w:rsidDel="00000000" w:rsidR="00000000" w:rsidRPr="00000000">
              <w:rPr>
                <w:rFonts w:ascii="Arial" w:cs="Arial" w:eastAsia="Arial" w:hAnsi="Arial"/>
                <w:b w:val="1"/>
                <w:i w:val="1"/>
                <w:highlight w:val="white"/>
                <w:rtl w:val="0"/>
              </w:rPr>
              <w:t xml:space="preserve">$2,027,761</w:t>
            </w:r>
          </w:p>
          <w:p w:rsidR="00000000" w:rsidDel="00000000" w:rsidP="00000000" w:rsidRDefault="00000000" w:rsidRPr="00000000" w14:paraId="00000147">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148">
            <w:pPr>
              <w:rPr>
                <w:rFonts w:ascii="Arial" w:cs="Arial" w:eastAsia="Arial" w:hAnsi="Arial"/>
                <w:b w:val="1"/>
                <w:highlight w:val="white"/>
              </w:rPr>
            </w:pPr>
            <w:r w:rsidDel="00000000" w:rsidR="00000000" w:rsidRPr="00000000">
              <w:rPr>
                <w:rtl w:val="0"/>
              </w:rPr>
            </w:r>
          </w:p>
        </w:tc>
        <w:tc>
          <w:tcPr/>
          <w:p w:rsidR="00000000" w:rsidDel="00000000" w:rsidP="00000000" w:rsidRDefault="00000000" w:rsidRPr="00000000" w14:paraId="00000149">
            <w:pPr>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Providing principals and other school leaders with the resources necessary to address the needs of their individual schools.</w:t>
            </w:r>
          </w:p>
          <w:p w:rsidR="00000000" w:rsidDel="00000000" w:rsidP="00000000" w:rsidRDefault="00000000" w:rsidRPr="00000000" w14:paraId="0000014A">
            <w:pPr>
              <w:ind w:left="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14B">
            <w:pPr>
              <w:numPr>
                <w:ilvl w:val="0"/>
                <w:numId w:val="1"/>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Contractual Cost: </w:t>
            </w:r>
            <w:r w:rsidDel="00000000" w:rsidR="00000000" w:rsidRPr="00000000">
              <w:rPr>
                <w:rFonts w:ascii="Arial" w:cs="Arial" w:eastAsia="Arial" w:hAnsi="Arial"/>
                <w:color w:val="333333"/>
                <w:sz w:val="20"/>
                <w:szCs w:val="20"/>
                <w:highlight w:val="white"/>
                <w:rtl w:val="0"/>
              </w:rPr>
              <w:t xml:space="preserve">Panorama building level survey and analytics for school climate.  Contract Vendor: Panorama.   $20,000 annually for 14 bldgs x 3 years = </w:t>
            </w:r>
            <w:r w:rsidDel="00000000" w:rsidR="00000000" w:rsidRPr="00000000">
              <w:rPr>
                <w:rFonts w:ascii="Arial" w:cs="Arial" w:eastAsia="Arial" w:hAnsi="Arial"/>
                <w:b w:val="1"/>
                <w:color w:val="333333"/>
                <w:sz w:val="20"/>
                <w:szCs w:val="20"/>
                <w:highlight w:val="white"/>
                <w:rtl w:val="0"/>
              </w:rPr>
              <w:t xml:space="preserve">$60,000</w:t>
            </w:r>
            <w:r w:rsidDel="00000000" w:rsidR="00000000" w:rsidRPr="00000000">
              <w:rPr>
                <w:rtl w:val="0"/>
              </w:rPr>
            </w:r>
          </w:p>
          <w:p w:rsidR="00000000" w:rsidDel="00000000" w:rsidP="00000000" w:rsidRDefault="00000000" w:rsidRPr="00000000" w14:paraId="0000014C">
            <w:pPr>
              <w:ind w:left="72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14D">
            <w:pPr>
              <w:numPr>
                <w:ilvl w:val="0"/>
                <w:numId w:val="1"/>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Contractual Cost:</w:t>
            </w:r>
            <w:r w:rsidDel="00000000" w:rsidR="00000000" w:rsidRPr="00000000">
              <w:rPr>
                <w:rFonts w:ascii="Arial" w:cs="Arial" w:eastAsia="Arial" w:hAnsi="Arial"/>
                <w:color w:val="333333"/>
                <w:sz w:val="20"/>
                <w:szCs w:val="20"/>
                <w:highlight w:val="white"/>
                <w:rtl w:val="0"/>
              </w:rPr>
              <w:t xml:space="preserve"> Culturally Responsive Language Education Professional Development for all faculty and administrators. Contract Vendor: Culturallyresponsive.org.  $42,000 annually for 14 bldgs x 3 years =</w:t>
            </w:r>
            <w:r w:rsidDel="00000000" w:rsidR="00000000" w:rsidRPr="00000000">
              <w:rPr>
                <w:rFonts w:ascii="Arial" w:cs="Arial" w:eastAsia="Arial" w:hAnsi="Arial"/>
                <w:b w:val="1"/>
                <w:color w:val="333333"/>
                <w:sz w:val="20"/>
                <w:szCs w:val="20"/>
                <w:highlight w:val="white"/>
                <w:rtl w:val="0"/>
              </w:rPr>
              <w:t xml:space="preserve"> $126,000</w:t>
            </w:r>
            <w:r w:rsidDel="00000000" w:rsidR="00000000" w:rsidRPr="00000000">
              <w:rPr>
                <w:rtl w:val="0"/>
              </w:rPr>
            </w:r>
          </w:p>
          <w:p w:rsidR="00000000" w:rsidDel="00000000" w:rsidP="00000000" w:rsidRDefault="00000000" w:rsidRPr="00000000" w14:paraId="0000014E">
            <w:pPr>
              <w:ind w:left="0" w:firstLine="0"/>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14F">
            <w:pPr>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Activities to address the unique needs of low-income children or students, students with disabilities, English learners, racial and ethnic minorities, students experiencing homelessness, and children and youth in foster care, including how outreach and service delivery will meet the needs of each population.</w:t>
            </w:r>
          </w:p>
          <w:p w:rsidR="00000000" w:rsidDel="00000000" w:rsidP="00000000" w:rsidRDefault="00000000" w:rsidRPr="00000000" w14:paraId="00000150">
            <w:pPr>
              <w:rPr>
                <w:rFonts w:ascii="Arial" w:cs="Arial" w:eastAsia="Arial" w:hAnsi="Arial"/>
                <w:color w:val="333333"/>
                <w:sz w:val="20"/>
                <w:szCs w:val="20"/>
                <w:highlight w:val="white"/>
              </w:rPr>
            </w:pPr>
            <w:bookmarkStart w:colFirst="0" w:colLast="0" w:name="_heading=h.uheocwkzkt8z" w:id="44"/>
            <w:bookmarkEnd w:id="44"/>
            <w:r w:rsidDel="00000000" w:rsidR="00000000" w:rsidRPr="00000000">
              <w:rPr>
                <w:rtl w:val="0"/>
              </w:rPr>
            </w:r>
          </w:p>
          <w:p w:rsidR="00000000" w:rsidDel="00000000" w:rsidP="00000000" w:rsidRDefault="00000000" w:rsidRPr="00000000" w14:paraId="00000151">
            <w:pPr>
              <w:numPr>
                <w:ilvl w:val="0"/>
                <w:numId w:val="4"/>
              </w:numPr>
              <w:ind w:left="720" w:hanging="360"/>
              <w:rPr>
                <w:rFonts w:ascii="Arial" w:cs="Arial" w:eastAsia="Arial" w:hAnsi="Arial"/>
                <w:color w:val="333333"/>
                <w:sz w:val="20"/>
                <w:szCs w:val="20"/>
                <w:highlight w:val="white"/>
              </w:rPr>
            </w:pPr>
            <w:bookmarkStart w:colFirst="0" w:colLast="0" w:name="_heading=h.fpynfumxfnbn" w:id="45"/>
            <w:bookmarkEnd w:id="45"/>
            <w:r w:rsidDel="00000000" w:rsidR="00000000" w:rsidRPr="00000000">
              <w:rPr>
                <w:rFonts w:ascii="Arial" w:cs="Arial" w:eastAsia="Arial" w:hAnsi="Arial"/>
                <w:b w:val="1"/>
                <w:color w:val="333333"/>
                <w:sz w:val="20"/>
                <w:szCs w:val="20"/>
                <w:highlight w:val="white"/>
                <w:rtl w:val="0"/>
              </w:rPr>
              <w:t xml:space="preserve">Contractual Cost: </w:t>
            </w:r>
            <w:r w:rsidDel="00000000" w:rsidR="00000000" w:rsidRPr="00000000">
              <w:rPr>
                <w:rFonts w:ascii="Arial" w:cs="Arial" w:eastAsia="Arial" w:hAnsi="Arial"/>
                <w:color w:val="333333"/>
                <w:sz w:val="20"/>
                <w:szCs w:val="20"/>
                <w:highlight w:val="white"/>
                <w:rtl w:val="0"/>
              </w:rPr>
              <w:t xml:space="preserve">Mount St. Mary College ENL Certification program for teacher certification. Contract Vendor: Mount St. Mary College.   $125,000 annually for tuition associated with ENL Certification Teacher Candidates x 3 years = </w:t>
            </w:r>
            <w:r w:rsidDel="00000000" w:rsidR="00000000" w:rsidRPr="00000000">
              <w:rPr>
                <w:rFonts w:ascii="Arial" w:cs="Arial" w:eastAsia="Arial" w:hAnsi="Arial"/>
                <w:b w:val="1"/>
                <w:color w:val="333333"/>
                <w:sz w:val="20"/>
                <w:szCs w:val="20"/>
                <w:highlight w:val="white"/>
                <w:rtl w:val="0"/>
              </w:rPr>
              <w:t xml:space="preserve">$375,000</w:t>
            </w:r>
            <w:r w:rsidDel="00000000" w:rsidR="00000000" w:rsidRPr="00000000">
              <w:rPr>
                <w:rtl w:val="0"/>
              </w:rPr>
            </w:r>
          </w:p>
          <w:p w:rsidR="00000000" w:rsidDel="00000000" w:rsidP="00000000" w:rsidRDefault="00000000" w:rsidRPr="00000000" w14:paraId="00000152">
            <w:pPr>
              <w:ind w:left="720" w:firstLine="0"/>
              <w:rPr>
                <w:rFonts w:ascii="Arial" w:cs="Arial" w:eastAsia="Arial" w:hAnsi="Arial"/>
                <w:color w:val="333333"/>
                <w:sz w:val="20"/>
                <w:szCs w:val="20"/>
                <w:highlight w:val="white"/>
              </w:rPr>
            </w:pPr>
            <w:bookmarkStart w:colFirst="0" w:colLast="0" w:name="_heading=h.w3b5kk9tkk24" w:id="46"/>
            <w:bookmarkEnd w:id="46"/>
            <w:r w:rsidDel="00000000" w:rsidR="00000000" w:rsidRPr="00000000">
              <w:rPr>
                <w:rFonts w:ascii="Arial" w:cs="Arial" w:eastAsia="Arial" w:hAnsi="Arial"/>
                <w:color w:val="333333"/>
                <w:sz w:val="20"/>
                <w:szCs w:val="20"/>
                <w:highlight w:val="white"/>
                <w:rtl w:val="0"/>
              </w:rPr>
              <w:t xml:space="preserve"> </w:t>
            </w:r>
          </w:p>
          <w:p w:rsidR="00000000" w:rsidDel="00000000" w:rsidP="00000000" w:rsidRDefault="00000000" w:rsidRPr="00000000" w14:paraId="00000153">
            <w:pPr>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Purchasing educational technology (including hardware, software, and connectivity) for students who are served by the LEA that aids in regular and substantive educational interaction between students and their classroom instructors, including low-income students and students with disabilities, which may include assistive technology or adaptive equipment.</w:t>
            </w:r>
          </w:p>
          <w:p w:rsidR="00000000" w:rsidDel="00000000" w:rsidP="00000000" w:rsidRDefault="00000000" w:rsidRPr="00000000" w14:paraId="00000154">
            <w:pPr>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155">
            <w:pPr>
              <w:numPr>
                <w:ilvl w:val="0"/>
                <w:numId w:val="6"/>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Contractual Cost</w:t>
            </w:r>
            <w:r w:rsidDel="00000000" w:rsidR="00000000" w:rsidRPr="00000000">
              <w:rPr>
                <w:rFonts w:ascii="Arial" w:cs="Arial" w:eastAsia="Arial" w:hAnsi="Arial"/>
                <w:color w:val="333333"/>
                <w:sz w:val="20"/>
                <w:szCs w:val="20"/>
                <w:highlight w:val="white"/>
                <w:rtl w:val="0"/>
              </w:rPr>
              <w:t xml:space="preserve">: Additional software licenses for instruction. Contract Vendor: SeeSaw License. 1 year license = </w:t>
            </w:r>
            <w:r w:rsidDel="00000000" w:rsidR="00000000" w:rsidRPr="00000000">
              <w:rPr>
                <w:rFonts w:ascii="Arial" w:cs="Arial" w:eastAsia="Arial" w:hAnsi="Arial"/>
                <w:b w:val="1"/>
                <w:color w:val="333333"/>
                <w:sz w:val="20"/>
                <w:szCs w:val="20"/>
                <w:highlight w:val="white"/>
                <w:rtl w:val="0"/>
              </w:rPr>
              <w:t xml:space="preserve">$30,250</w:t>
            </w:r>
            <w:r w:rsidDel="00000000" w:rsidR="00000000" w:rsidRPr="00000000">
              <w:rPr>
                <w:rtl w:val="0"/>
              </w:rPr>
            </w:r>
          </w:p>
          <w:p w:rsidR="00000000" w:rsidDel="00000000" w:rsidP="00000000" w:rsidRDefault="00000000" w:rsidRPr="00000000" w14:paraId="00000156">
            <w:pPr>
              <w:ind w:left="72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157">
            <w:pPr>
              <w:numPr>
                <w:ilvl w:val="0"/>
                <w:numId w:val="6"/>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Contractual Cost: </w:t>
            </w:r>
            <w:r w:rsidDel="00000000" w:rsidR="00000000" w:rsidRPr="00000000">
              <w:rPr>
                <w:rFonts w:ascii="Arial" w:cs="Arial" w:eastAsia="Arial" w:hAnsi="Arial"/>
                <w:color w:val="333333"/>
                <w:sz w:val="20"/>
                <w:szCs w:val="20"/>
                <w:highlight w:val="white"/>
                <w:rtl w:val="0"/>
              </w:rPr>
              <w:t xml:space="preserve">Web based Cybersecurity Professional Development  associated with software package.  Contract Vendor for maintaining EdLaw compliance.$38,000 annual cost x 3 years =  </w:t>
            </w:r>
            <w:r w:rsidDel="00000000" w:rsidR="00000000" w:rsidRPr="00000000">
              <w:rPr>
                <w:rFonts w:ascii="Arial" w:cs="Arial" w:eastAsia="Arial" w:hAnsi="Arial"/>
                <w:b w:val="1"/>
                <w:color w:val="333333"/>
                <w:sz w:val="20"/>
                <w:szCs w:val="20"/>
                <w:highlight w:val="white"/>
                <w:rtl w:val="0"/>
              </w:rPr>
              <w:t xml:space="preserve">$114,000</w:t>
            </w:r>
            <w:r w:rsidDel="00000000" w:rsidR="00000000" w:rsidRPr="00000000">
              <w:rPr>
                <w:rtl w:val="0"/>
              </w:rPr>
            </w:r>
          </w:p>
          <w:p w:rsidR="00000000" w:rsidDel="00000000" w:rsidP="00000000" w:rsidRDefault="00000000" w:rsidRPr="00000000" w14:paraId="00000158">
            <w:pPr>
              <w:ind w:left="72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159">
            <w:pPr>
              <w:numPr>
                <w:ilvl w:val="0"/>
                <w:numId w:val="6"/>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Contractual Cost: </w:t>
            </w:r>
            <w:r w:rsidDel="00000000" w:rsidR="00000000" w:rsidRPr="00000000">
              <w:rPr>
                <w:rFonts w:ascii="Arial" w:cs="Arial" w:eastAsia="Arial" w:hAnsi="Arial"/>
                <w:color w:val="333333"/>
                <w:sz w:val="20"/>
                <w:szCs w:val="20"/>
                <w:highlight w:val="white"/>
                <w:rtl w:val="0"/>
              </w:rPr>
              <w:t xml:space="preserve">Go Guardian remote monitoring system for monitoring student web access.  Contract Vendor: Go Guardian Software. $22,000 annual cost x 1 years =</w:t>
            </w:r>
            <w:r w:rsidDel="00000000" w:rsidR="00000000" w:rsidRPr="00000000">
              <w:rPr>
                <w:rFonts w:ascii="Arial" w:cs="Arial" w:eastAsia="Arial" w:hAnsi="Arial"/>
                <w:b w:val="1"/>
                <w:color w:val="333333"/>
                <w:sz w:val="20"/>
                <w:szCs w:val="20"/>
                <w:highlight w:val="white"/>
                <w:rtl w:val="0"/>
              </w:rPr>
              <w:t xml:space="preserve"> $22,000.</w:t>
            </w:r>
            <w:r w:rsidDel="00000000" w:rsidR="00000000" w:rsidRPr="00000000">
              <w:rPr>
                <w:rtl w:val="0"/>
              </w:rPr>
            </w:r>
          </w:p>
          <w:p w:rsidR="00000000" w:rsidDel="00000000" w:rsidP="00000000" w:rsidRDefault="00000000" w:rsidRPr="00000000" w14:paraId="0000015A">
            <w:pPr>
              <w:ind w:left="72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15B">
            <w:pPr>
              <w:numPr>
                <w:ilvl w:val="0"/>
                <w:numId w:val="6"/>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Contractual Cost: </w:t>
            </w:r>
            <w:r w:rsidDel="00000000" w:rsidR="00000000" w:rsidRPr="00000000">
              <w:rPr>
                <w:rFonts w:ascii="Arial" w:cs="Arial" w:eastAsia="Arial" w:hAnsi="Arial"/>
                <w:color w:val="333333"/>
                <w:sz w:val="20"/>
                <w:szCs w:val="20"/>
                <w:highlight w:val="white"/>
                <w:rtl w:val="0"/>
              </w:rPr>
              <w:t xml:space="preserve">Web based</w:t>
            </w:r>
            <w:r w:rsidDel="00000000" w:rsidR="00000000" w:rsidRPr="00000000">
              <w:rPr>
                <w:rFonts w:ascii="Arial" w:cs="Arial" w:eastAsia="Arial" w:hAnsi="Arial"/>
                <w:b w:val="1"/>
                <w:color w:val="333333"/>
                <w:sz w:val="20"/>
                <w:szCs w:val="20"/>
                <w:highlight w:val="white"/>
                <w:rtl w:val="0"/>
              </w:rPr>
              <w:t xml:space="preserve"> </w:t>
            </w:r>
            <w:r w:rsidDel="00000000" w:rsidR="00000000" w:rsidRPr="00000000">
              <w:rPr>
                <w:rFonts w:ascii="Arial" w:cs="Arial" w:eastAsia="Arial" w:hAnsi="Arial"/>
                <w:color w:val="333333"/>
                <w:sz w:val="20"/>
                <w:szCs w:val="20"/>
                <w:highlight w:val="white"/>
                <w:rtl w:val="0"/>
              </w:rPr>
              <w:t xml:space="preserve">Parent Portal linked to student management system for parent access to student performance. Contract Vendor: Infinite Campus.   $38,500 annual cost x 3 years =</w:t>
            </w:r>
            <w:r w:rsidDel="00000000" w:rsidR="00000000" w:rsidRPr="00000000">
              <w:rPr>
                <w:rFonts w:ascii="Arial" w:cs="Arial" w:eastAsia="Arial" w:hAnsi="Arial"/>
                <w:b w:val="1"/>
                <w:color w:val="333333"/>
                <w:sz w:val="20"/>
                <w:szCs w:val="20"/>
                <w:highlight w:val="white"/>
                <w:rtl w:val="0"/>
              </w:rPr>
              <w:t xml:space="preserve"> $115,500.</w:t>
            </w:r>
            <w:r w:rsidDel="00000000" w:rsidR="00000000" w:rsidRPr="00000000">
              <w:rPr>
                <w:rtl w:val="0"/>
              </w:rPr>
            </w:r>
          </w:p>
          <w:p w:rsidR="00000000" w:rsidDel="00000000" w:rsidP="00000000" w:rsidRDefault="00000000" w:rsidRPr="00000000" w14:paraId="0000015C">
            <w:pPr>
              <w:ind w:left="720" w:firstLine="0"/>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15D">
            <w:pPr>
              <w:numPr>
                <w:ilvl w:val="0"/>
                <w:numId w:val="6"/>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Contractual Cost: </w:t>
            </w:r>
            <w:r w:rsidDel="00000000" w:rsidR="00000000" w:rsidRPr="00000000">
              <w:rPr>
                <w:rFonts w:ascii="Arial" w:cs="Arial" w:eastAsia="Arial" w:hAnsi="Arial"/>
                <w:color w:val="333333"/>
                <w:sz w:val="20"/>
                <w:szCs w:val="20"/>
                <w:highlight w:val="white"/>
                <w:rtl w:val="0"/>
              </w:rPr>
              <w:t xml:space="preserve">Tableau Visual Analytics Software. Web based tool for data access and understanding. Contract Vendor:Tableau $39,000 annual cost x 3 years = </w:t>
            </w:r>
            <w:r w:rsidDel="00000000" w:rsidR="00000000" w:rsidRPr="00000000">
              <w:rPr>
                <w:rFonts w:ascii="Arial" w:cs="Arial" w:eastAsia="Arial" w:hAnsi="Arial"/>
                <w:b w:val="1"/>
                <w:color w:val="333333"/>
                <w:sz w:val="20"/>
                <w:szCs w:val="20"/>
                <w:highlight w:val="white"/>
                <w:rtl w:val="0"/>
              </w:rPr>
              <w:t xml:space="preserve">$117,000</w:t>
            </w:r>
            <w:r w:rsidDel="00000000" w:rsidR="00000000" w:rsidRPr="00000000">
              <w:rPr>
                <w:rtl w:val="0"/>
              </w:rPr>
            </w:r>
          </w:p>
          <w:p w:rsidR="00000000" w:rsidDel="00000000" w:rsidP="00000000" w:rsidRDefault="00000000" w:rsidRPr="00000000" w14:paraId="0000015E">
            <w:pPr>
              <w:ind w:left="72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15F">
            <w:pPr>
              <w:numPr>
                <w:ilvl w:val="0"/>
                <w:numId w:val="6"/>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Contractual Cost:</w:t>
            </w:r>
            <w:r w:rsidDel="00000000" w:rsidR="00000000" w:rsidRPr="00000000">
              <w:rPr>
                <w:rFonts w:ascii="Arial" w:cs="Arial" w:eastAsia="Arial" w:hAnsi="Arial"/>
                <w:color w:val="333333"/>
                <w:sz w:val="20"/>
                <w:szCs w:val="20"/>
                <w:highlight w:val="white"/>
                <w:rtl w:val="0"/>
              </w:rPr>
              <w:t xml:space="preserve"> Wireless Site Survey Equipment for assessing individual wireless links connectivity capability for networked video. Contract Vendor $2,000 per year for 3 years = </w:t>
            </w:r>
            <w:r w:rsidDel="00000000" w:rsidR="00000000" w:rsidRPr="00000000">
              <w:rPr>
                <w:rFonts w:ascii="Arial" w:cs="Arial" w:eastAsia="Arial" w:hAnsi="Arial"/>
                <w:b w:val="1"/>
                <w:color w:val="333333"/>
                <w:sz w:val="20"/>
                <w:szCs w:val="20"/>
                <w:highlight w:val="white"/>
                <w:rtl w:val="0"/>
              </w:rPr>
              <w:t xml:space="preserve">$6,000</w:t>
            </w:r>
            <w:r w:rsidDel="00000000" w:rsidR="00000000" w:rsidRPr="00000000">
              <w:rPr>
                <w:rFonts w:ascii="Arial" w:cs="Arial" w:eastAsia="Arial" w:hAnsi="Arial"/>
                <w:color w:val="333333"/>
                <w:sz w:val="20"/>
                <w:szCs w:val="20"/>
                <w:highlight w:val="white"/>
                <w:rtl w:val="0"/>
              </w:rPr>
              <w:t xml:space="preserve">.</w:t>
            </w:r>
          </w:p>
          <w:p w:rsidR="00000000" w:rsidDel="00000000" w:rsidP="00000000" w:rsidRDefault="00000000" w:rsidRPr="00000000" w14:paraId="00000160">
            <w:pPr>
              <w:ind w:left="720" w:firstLine="0"/>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161">
            <w:pPr>
              <w:numPr>
                <w:ilvl w:val="0"/>
                <w:numId w:val="6"/>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Contractual Cost</w:t>
            </w:r>
            <w:r w:rsidDel="00000000" w:rsidR="00000000" w:rsidRPr="00000000">
              <w:rPr>
                <w:rFonts w:ascii="Arial" w:cs="Arial" w:eastAsia="Arial" w:hAnsi="Arial"/>
                <w:color w:val="333333"/>
                <w:sz w:val="20"/>
                <w:szCs w:val="20"/>
                <w:highlight w:val="white"/>
                <w:rtl w:val="0"/>
              </w:rPr>
              <w:t xml:space="preserve">: Infinite Campus Workflow Suite. $40,000 per year x 3 years = </w:t>
            </w:r>
            <w:r w:rsidDel="00000000" w:rsidR="00000000" w:rsidRPr="00000000">
              <w:rPr>
                <w:rFonts w:ascii="Arial" w:cs="Arial" w:eastAsia="Arial" w:hAnsi="Arial"/>
                <w:b w:val="1"/>
                <w:color w:val="333333"/>
                <w:sz w:val="20"/>
                <w:szCs w:val="20"/>
                <w:highlight w:val="white"/>
                <w:rtl w:val="0"/>
              </w:rPr>
              <w:t xml:space="preserve">$120,000</w:t>
            </w:r>
            <w:r w:rsidDel="00000000" w:rsidR="00000000" w:rsidRPr="00000000">
              <w:rPr>
                <w:rtl w:val="0"/>
              </w:rPr>
            </w:r>
          </w:p>
          <w:p w:rsidR="00000000" w:rsidDel="00000000" w:rsidP="00000000" w:rsidRDefault="00000000" w:rsidRPr="00000000" w14:paraId="00000162">
            <w:pPr>
              <w:ind w:left="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163">
            <w:pPr>
              <w:numPr>
                <w:ilvl w:val="0"/>
                <w:numId w:val="6"/>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Contractual Cost:</w:t>
            </w:r>
            <w:r w:rsidDel="00000000" w:rsidR="00000000" w:rsidRPr="00000000">
              <w:rPr>
                <w:rFonts w:ascii="Arial" w:cs="Arial" w:eastAsia="Arial" w:hAnsi="Arial"/>
                <w:color w:val="333333"/>
                <w:sz w:val="20"/>
                <w:szCs w:val="20"/>
                <w:highlight w:val="white"/>
                <w:rtl w:val="0"/>
              </w:rPr>
              <w:t xml:space="preserve">  Virtual server replacement  software for systems interface and disaster recovery. Contract Vendor. $460,680 one time costs primary data center and disaster recovery = </w:t>
            </w:r>
            <w:r w:rsidDel="00000000" w:rsidR="00000000" w:rsidRPr="00000000">
              <w:rPr>
                <w:rFonts w:ascii="Arial" w:cs="Arial" w:eastAsia="Arial" w:hAnsi="Arial"/>
                <w:b w:val="1"/>
                <w:color w:val="333333"/>
                <w:sz w:val="20"/>
                <w:szCs w:val="20"/>
                <w:highlight w:val="white"/>
                <w:rtl w:val="0"/>
              </w:rPr>
              <w:t xml:space="preserve">$460,680.</w:t>
            </w:r>
            <w:r w:rsidDel="00000000" w:rsidR="00000000" w:rsidRPr="00000000">
              <w:rPr>
                <w:rtl w:val="0"/>
              </w:rPr>
            </w:r>
          </w:p>
          <w:p w:rsidR="00000000" w:rsidDel="00000000" w:rsidP="00000000" w:rsidRDefault="00000000" w:rsidRPr="00000000" w14:paraId="00000164">
            <w:pPr>
              <w:ind w:left="72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165">
            <w:pPr>
              <w:numPr>
                <w:ilvl w:val="0"/>
                <w:numId w:val="6"/>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Contractual Cost</w:t>
            </w:r>
            <w:r w:rsidDel="00000000" w:rsidR="00000000" w:rsidRPr="00000000">
              <w:rPr>
                <w:rFonts w:ascii="Arial" w:cs="Arial" w:eastAsia="Arial" w:hAnsi="Arial"/>
                <w:color w:val="333333"/>
                <w:sz w:val="20"/>
                <w:szCs w:val="20"/>
                <w:highlight w:val="white"/>
                <w:rtl w:val="0"/>
              </w:rPr>
              <w:t xml:space="preserve">: HelloIS cloud based software to monitor software installation. Contract Vendor: AG Consulting. $13,500 for 2 years = </w:t>
            </w:r>
            <w:r w:rsidDel="00000000" w:rsidR="00000000" w:rsidRPr="00000000">
              <w:rPr>
                <w:rFonts w:ascii="Arial" w:cs="Arial" w:eastAsia="Arial" w:hAnsi="Arial"/>
                <w:b w:val="1"/>
                <w:color w:val="333333"/>
                <w:sz w:val="20"/>
                <w:szCs w:val="20"/>
                <w:highlight w:val="white"/>
                <w:rtl w:val="0"/>
              </w:rPr>
              <w:t xml:space="preserve">$27,000</w:t>
            </w:r>
            <w:r w:rsidDel="00000000" w:rsidR="00000000" w:rsidRPr="00000000">
              <w:rPr>
                <w:rtl w:val="0"/>
              </w:rPr>
            </w:r>
          </w:p>
          <w:p w:rsidR="00000000" w:rsidDel="00000000" w:rsidP="00000000" w:rsidRDefault="00000000" w:rsidRPr="00000000" w14:paraId="00000166">
            <w:pPr>
              <w:ind w:left="72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167">
            <w:pPr>
              <w:numPr>
                <w:ilvl w:val="0"/>
                <w:numId w:val="6"/>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Contractual Cost: </w:t>
            </w:r>
            <w:r w:rsidDel="00000000" w:rsidR="00000000" w:rsidRPr="00000000">
              <w:rPr>
                <w:rFonts w:ascii="Arial" w:cs="Arial" w:eastAsia="Arial" w:hAnsi="Arial"/>
                <w:color w:val="333333"/>
                <w:sz w:val="20"/>
                <w:szCs w:val="20"/>
                <w:highlight w:val="white"/>
                <w:rtl w:val="0"/>
              </w:rPr>
              <w:t xml:space="preserve">Learn platform cybersecurity. Professional Development software for detecting cybersecurity threats.Contract Vendor: Cyber Security Provider. $46,350 annual cost x 3 years =</w:t>
            </w:r>
            <w:r w:rsidDel="00000000" w:rsidR="00000000" w:rsidRPr="00000000">
              <w:rPr>
                <w:rFonts w:ascii="Arial" w:cs="Arial" w:eastAsia="Arial" w:hAnsi="Arial"/>
                <w:b w:val="1"/>
                <w:color w:val="333333"/>
                <w:sz w:val="20"/>
                <w:szCs w:val="20"/>
                <w:highlight w:val="white"/>
                <w:rtl w:val="0"/>
              </w:rPr>
              <w:t xml:space="preserve">$139,050 .</w:t>
            </w:r>
            <w:r w:rsidDel="00000000" w:rsidR="00000000" w:rsidRPr="00000000">
              <w:rPr>
                <w:rtl w:val="0"/>
              </w:rPr>
            </w:r>
          </w:p>
          <w:p w:rsidR="00000000" w:rsidDel="00000000" w:rsidP="00000000" w:rsidRDefault="00000000" w:rsidRPr="00000000" w14:paraId="00000168">
            <w:pPr>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169">
            <w:pPr>
              <w:ind w:left="0" w:firstLine="0"/>
              <w:rPr>
                <w:rFonts w:ascii="Arial" w:cs="Arial" w:eastAsia="Arial" w:hAnsi="Arial"/>
                <w:color w:val="333333"/>
                <w:sz w:val="20"/>
                <w:szCs w:val="20"/>
                <w:highlight w:val="white"/>
              </w:rPr>
            </w:pPr>
            <w:bookmarkStart w:colFirst="0" w:colLast="0" w:name="_heading=h.jdd0nre3ms8e" w:id="47"/>
            <w:bookmarkEnd w:id="47"/>
            <w:r w:rsidDel="00000000" w:rsidR="00000000" w:rsidRPr="00000000">
              <w:rPr>
                <w:rFonts w:ascii="Arial" w:cs="Arial" w:eastAsia="Arial" w:hAnsi="Arial"/>
                <w:color w:val="333333"/>
                <w:sz w:val="20"/>
                <w:szCs w:val="20"/>
                <w:highlight w:val="white"/>
                <w:rtl w:val="0"/>
              </w:rPr>
              <w:t xml:space="preserve">Addressing the academic impact of lost instructional time among an LEA's students (including low-income students, students with disabilities, English learners, racial and ethnic minorities, students experiencing homelessness, and children and youth in foster care) by: a) Administering and using high-quality assessments that are valid and reliable to accurately assess students' academic progress and assist educators in meeting students' academic needs, including through differentiating instruction; b) Implementing evidence-based activities to meet the comprehensive needs of students; c) Providing information and assistance to parents and families on how they can effectively support students, including in a distance learning environment; and d) Tracking student attendance and improving student engagement in distance education</w:t>
            </w:r>
          </w:p>
          <w:p w:rsidR="00000000" w:rsidDel="00000000" w:rsidP="00000000" w:rsidRDefault="00000000" w:rsidRPr="00000000" w14:paraId="0000016A">
            <w:pPr>
              <w:ind w:left="0" w:firstLine="0"/>
              <w:rPr>
                <w:rFonts w:ascii="Arial" w:cs="Arial" w:eastAsia="Arial" w:hAnsi="Arial"/>
                <w:color w:val="333333"/>
                <w:sz w:val="20"/>
                <w:szCs w:val="20"/>
                <w:highlight w:val="white"/>
              </w:rPr>
            </w:pPr>
            <w:bookmarkStart w:colFirst="0" w:colLast="0" w:name="_heading=h.6v2l5jz8wdok" w:id="48"/>
            <w:bookmarkEnd w:id="48"/>
            <w:r w:rsidDel="00000000" w:rsidR="00000000" w:rsidRPr="00000000">
              <w:rPr>
                <w:rtl w:val="0"/>
              </w:rPr>
            </w:r>
          </w:p>
          <w:p w:rsidR="00000000" w:rsidDel="00000000" w:rsidP="00000000" w:rsidRDefault="00000000" w:rsidRPr="00000000" w14:paraId="0000016B">
            <w:pPr>
              <w:numPr>
                <w:ilvl w:val="0"/>
                <w:numId w:val="13"/>
              </w:numPr>
              <w:ind w:left="720" w:hanging="360"/>
              <w:rPr>
                <w:rFonts w:ascii="Arial" w:cs="Arial" w:eastAsia="Arial" w:hAnsi="Arial"/>
                <w:color w:val="333333"/>
                <w:sz w:val="20"/>
                <w:szCs w:val="20"/>
                <w:highlight w:val="white"/>
              </w:rPr>
            </w:pPr>
            <w:bookmarkStart w:colFirst="0" w:colLast="0" w:name="_heading=h.xnb7lgsmikn" w:id="49"/>
            <w:bookmarkEnd w:id="49"/>
            <w:r w:rsidDel="00000000" w:rsidR="00000000" w:rsidRPr="00000000">
              <w:rPr>
                <w:rFonts w:ascii="Arial" w:cs="Arial" w:eastAsia="Arial" w:hAnsi="Arial"/>
                <w:b w:val="1"/>
                <w:color w:val="333333"/>
                <w:sz w:val="20"/>
                <w:szCs w:val="20"/>
                <w:highlight w:val="white"/>
                <w:rtl w:val="0"/>
              </w:rPr>
              <w:t xml:space="preserve">Contractual Cost:</w:t>
            </w:r>
            <w:r w:rsidDel="00000000" w:rsidR="00000000" w:rsidRPr="00000000">
              <w:rPr>
                <w:rFonts w:ascii="Arial" w:cs="Arial" w:eastAsia="Arial" w:hAnsi="Arial"/>
                <w:color w:val="333333"/>
                <w:sz w:val="20"/>
                <w:szCs w:val="20"/>
                <w:highlight w:val="white"/>
                <w:rtl w:val="0"/>
              </w:rPr>
              <w:t xml:space="preserve"> Lease of Alternative High School. Vendor Sacred Heart School. $121,640.50 annually x 2 years = </w:t>
            </w:r>
            <w:r w:rsidDel="00000000" w:rsidR="00000000" w:rsidRPr="00000000">
              <w:rPr>
                <w:rFonts w:ascii="Arial" w:cs="Arial" w:eastAsia="Arial" w:hAnsi="Arial"/>
                <w:b w:val="1"/>
                <w:color w:val="333333"/>
                <w:sz w:val="20"/>
                <w:szCs w:val="20"/>
                <w:highlight w:val="white"/>
                <w:rtl w:val="0"/>
              </w:rPr>
              <w:t xml:space="preserve">$243,281</w:t>
            </w:r>
            <w:r w:rsidDel="00000000" w:rsidR="00000000" w:rsidRPr="00000000">
              <w:rPr>
                <w:rtl w:val="0"/>
              </w:rPr>
            </w:r>
          </w:p>
          <w:p w:rsidR="00000000" w:rsidDel="00000000" w:rsidP="00000000" w:rsidRDefault="00000000" w:rsidRPr="00000000" w14:paraId="0000016C">
            <w:pPr>
              <w:ind w:left="720" w:firstLine="0"/>
              <w:rPr>
                <w:rFonts w:ascii="Arial" w:cs="Arial" w:eastAsia="Arial" w:hAnsi="Arial"/>
                <w:color w:val="333333"/>
                <w:sz w:val="20"/>
                <w:szCs w:val="20"/>
                <w:highlight w:val="white"/>
              </w:rPr>
            </w:pPr>
            <w:bookmarkStart w:colFirst="0" w:colLast="0" w:name="_heading=h.mep74e8j2o36" w:id="50"/>
            <w:bookmarkEnd w:id="50"/>
            <w:r w:rsidDel="00000000" w:rsidR="00000000" w:rsidRPr="00000000">
              <w:rPr>
                <w:rtl w:val="0"/>
              </w:rPr>
            </w:r>
          </w:p>
          <w:p w:rsidR="00000000" w:rsidDel="00000000" w:rsidP="00000000" w:rsidRDefault="00000000" w:rsidRPr="00000000" w14:paraId="0000016D">
            <w:pPr>
              <w:numPr>
                <w:ilvl w:val="0"/>
                <w:numId w:val="13"/>
              </w:numPr>
              <w:ind w:left="720" w:hanging="360"/>
              <w:rPr>
                <w:rFonts w:ascii="Arial" w:cs="Arial" w:eastAsia="Arial" w:hAnsi="Arial"/>
                <w:color w:val="333333"/>
                <w:sz w:val="20"/>
                <w:szCs w:val="20"/>
                <w:highlight w:val="white"/>
              </w:rPr>
            </w:pPr>
            <w:bookmarkStart w:colFirst="0" w:colLast="0" w:name="_heading=h.f46jom730c8x" w:id="51"/>
            <w:bookmarkEnd w:id="51"/>
            <w:r w:rsidDel="00000000" w:rsidR="00000000" w:rsidRPr="00000000">
              <w:rPr>
                <w:rFonts w:ascii="Arial" w:cs="Arial" w:eastAsia="Arial" w:hAnsi="Arial"/>
                <w:b w:val="1"/>
                <w:color w:val="333333"/>
                <w:sz w:val="20"/>
                <w:szCs w:val="20"/>
                <w:highlight w:val="white"/>
                <w:rtl w:val="0"/>
              </w:rPr>
              <w:t xml:space="preserve">Contractual Cost:</w:t>
            </w:r>
            <w:r w:rsidDel="00000000" w:rsidR="00000000" w:rsidRPr="00000000">
              <w:rPr>
                <w:rFonts w:ascii="Arial" w:cs="Arial" w:eastAsia="Arial" w:hAnsi="Arial"/>
                <w:color w:val="333333"/>
                <w:sz w:val="20"/>
                <w:szCs w:val="20"/>
                <w:highlight w:val="white"/>
                <w:rtl w:val="0"/>
              </w:rPr>
              <w:t xml:space="preserve"> Consultant for Alternative High School. Contract Vendor Catapult Learning. $36,000 annually x 2 years = </w:t>
            </w:r>
            <w:r w:rsidDel="00000000" w:rsidR="00000000" w:rsidRPr="00000000">
              <w:rPr>
                <w:rFonts w:ascii="Arial" w:cs="Arial" w:eastAsia="Arial" w:hAnsi="Arial"/>
                <w:b w:val="1"/>
                <w:color w:val="333333"/>
                <w:sz w:val="20"/>
                <w:szCs w:val="20"/>
                <w:highlight w:val="white"/>
                <w:rtl w:val="0"/>
              </w:rPr>
              <w:t xml:space="preserve">$72,000.</w:t>
            </w:r>
            <w:r w:rsidDel="00000000" w:rsidR="00000000" w:rsidRPr="00000000">
              <w:rPr>
                <w:rtl w:val="0"/>
              </w:rPr>
            </w:r>
          </w:p>
          <w:p w:rsidR="00000000" w:rsidDel="00000000" w:rsidP="00000000" w:rsidRDefault="00000000" w:rsidRPr="00000000" w14:paraId="0000016E">
            <w:pPr>
              <w:rPr>
                <w:rFonts w:ascii="Arial" w:cs="Arial" w:eastAsia="Arial" w:hAnsi="Arial"/>
                <w:color w:val="333333"/>
                <w:sz w:val="20"/>
                <w:szCs w:val="20"/>
                <w:highlight w:val="white"/>
              </w:rPr>
            </w:pPr>
            <w:bookmarkStart w:colFirst="0" w:colLast="0" w:name="_heading=h.xapp8gqzs66o" w:id="52"/>
            <w:bookmarkEnd w:id="52"/>
            <w:r w:rsidDel="00000000" w:rsidR="00000000" w:rsidRPr="00000000">
              <w:rPr>
                <w:rtl w:val="0"/>
              </w:rPr>
            </w:r>
          </w:p>
        </w:tc>
      </w:tr>
      <w:tr>
        <w:trPr>
          <w:cantSplit w:val="0"/>
          <w:trHeight w:val="1529" w:hRule="atLeast"/>
          <w:tblHeader w:val="0"/>
        </w:trPr>
        <w:tc>
          <w:tcPr/>
          <w:p w:rsidR="00000000" w:rsidDel="00000000" w:rsidP="00000000" w:rsidRDefault="00000000" w:rsidRPr="00000000" w14:paraId="0000016F">
            <w:pPr>
              <w:rPr>
                <w:rFonts w:ascii="Arial" w:cs="Arial" w:eastAsia="Arial" w:hAnsi="Arial"/>
                <w:b w:val="1"/>
                <w:i w:val="1"/>
                <w:highlight w:val="white"/>
              </w:rPr>
            </w:pPr>
            <w:r w:rsidDel="00000000" w:rsidR="00000000" w:rsidRPr="00000000">
              <w:rPr>
                <w:rFonts w:ascii="Arial" w:cs="Arial" w:eastAsia="Arial" w:hAnsi="Arial"/>
                <w:b w:val="1"/>
                <w:i w:val="1"/>
                <w:highlight w:val="white"/>
                <w:rtl w:val="0"/>
              </w:rPr>
              <w:t xml:space="preserve">Code 45</w:t>
            </w:r>
          </w:p>
          <w:p w:rsidR="00000000" w:rsidDel="00000000" w:rsidP="00000000" w:rsidRDefault="00000000" w:rsidRPr="00000000" w14:paraId="00000170">
            <w:pPr>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Supplies and Materials</w:t>
            </w:r>
          </w:p>
          <w:p w:rsidR="00000000" w:rsidDel="00000000" w:rsidP="00000000" w:rsidRDefault="00000000" w:rsidRPr="00000000" w14:paraId="00000171">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72">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$3,953,318</w:t>
            </w:r>
          </w:p>
          <w:p w:rsidR="00000000" w:rsidDel="00000000" w:rsidP="00000000" w:rsidRDefault="00000000" w:rsidRPr="00000000" w14:paraId="00000173">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174">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175">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76">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77">
            <w:pPr>
              <w:rPr>
                <w:rFonts w:ascii="Arial" w:cs="Arial" w:eastAsia="Arial" w:hAnsi="Arial"/>
                <w:b w:val="1"/>
                <w:i w:val="1"/>
                <w:highlight w:val="white"/>
              </w:rPr>
            </w:pPr>
            <w:r w:rsidDel="00000000" w:rsidR="00000000" w:rsidRPr="00000000">
              <w:rPr>
                <w:rtl w:val="0"/>
              </w:rPr>
            </w:r>
          </w:p>
          <w:p w:rsidR="00000000" w:rsidDel="00000000" w:rsidP="00000000" w:rsidRDefault="00000000" w:rsidRPr="00000000" w14:paraId="00000178">
            <w:pPr>
              <w:rPr>
                <w:rFonts w:ascii="Arial" w:cs="Arial" w:eastAsia="Arial" w:hAnsi="Arial"/>
                <w:b w:val="1"/>
                <w:i w:val="1"/>
                <w:highlight w:val="white"/>
              </w:rPr>
            </w:pPr>
            <w:r w:rsidDel="00000000" w:rsidR="00000000" w:rsidRPr="00000000">
              <w:rPr>
                <w:rtl w:val="0"/>
              </w:rPr>
            </w:r>
          </w:p>
          <w:p w:rsidR="00000000" w:rsidDel="00000000" w:rsidP="00000000" w:rsidRDefault="00000000" w:rsidRPr="00000000" w14:paraId="00000179">
            <w:pPr>
              <w:rPr>
                <w:rFonts w:ascii="Arial" w:cs="Arial" w:eastAsia="Arial" w:hAnsi="Arial"/>
                <w:b w:val="1"/>
                <w:i w:val="1"/>
                <w:highlight w:val="white"/>
              </w:rPr>
            </w:pPr>
            <w:r w:rsidDel="00000000" w:rsidR="00000000" w:rsidRPr="00000000">
              <w:rPr>
                <w:rtl w:val="0"/>
              </w:rPr>
            </w:r>
          </w:p>
          <w:p w:rsidR="00000000" w:rsidDel="00000000" w:rsidP="00000000" w:rsidRDefault="00000000" w:rsidRPr="00000000" w14:paraId="0000017A">
            <w:pPr>
              <w:rPr>
                <w:rFonts w:ascii="Arial" w:cs="Arial" w:eastAsia="Arial" w:hAnsi="Arial"/>
                <w:b w:val="1"/>
                <w:i w:val="1"/>
                <w:highlight w:val="white"/>
              </w:rPr>
            </w:pPr>
            <w:r w:rsidDel="00000000" w:rsidR="00000000" w:rsidRPr="00000000">
              <w:rPr>
                <w:rtl w:val="0"/>
              </w:rPr>
            </w:r>
          </w:p>
          <w:p w:rsidR="00000000" w:rsidDel="00000000" w:rsidP="00000000" w:rsidRDefault="00000000" w:rsidRPr="00000000" w14:paraId="0000017B">
            <w:pPr>
              <w:rPr>
                <w:rFonts w:ascii="Arial" w:cs="Arial" w:eastAsia="Arial" w:hAnsi="Arial"/>
                <w:b w:val="1"/>
                <w:i w:val="1"/>
                <w:highlight w:val="white"/>
              </w:rPr>
            </w:pPr>
            <w:r w:rsidDel="00000000" w:rsidR="00000000" w:rsidRPr="00000000">
              <w:rPr>
                <w:rtl w:val="0"/>
              </w:rPr>
            </w:r>
          </w:p>
          <w:p w:rsidR="00000000" w:rsidDel="00000000" w:rsidP="00000000" w:rsidRDefault="00000000" w:rsidRPr="00000000" w14:paraId="0000017C">
            <w:pPr>
              <w:rPr>
                <w:rFonts w:ascii="Arial" w:cs="Arial" w:eastAsia="Arial" w:hAnsi="Arial"/>
                <w:b w:val="1"/>
                <w:i w:val="1"/>
                <w:highlight w:val="white"/>
              </w:rPr>
            </w:pPr>
            <w:r w:rsidDel="00000000" w:rsidR="00000000" w:rsidRPr="00000000">
              <w:rPr>
                <w:rtl w:val="0"/>
              </w:rPr>
            </w:r>
          </w:p>
          <w:p w:rsidR="00000000" w:rsidDel="00000000" w:rsidP="00000000" w:rsidRDefault="00000000" w:rsidRPr="00000000" w14:paraId="0000017D">
            <w:pPr>
              <w:rPr>
                <w:rFonts w:ascii="Arial" w:cs="Arial" w:eastAsia="Arial" w:hAnsi="Arial"/>
                <w:b w:val="1"/>
                <w:i w:val="1"/>
                <w:highlight w:val="white"/>
              </w:rPr>
            </w:pPr>
            <w:r w:rsidDel="00000000" w:rsidR="00000000" w:rsidRPr="00000000">
              <w:rPr>
                <w:rtl w:val="0"/>
              </w:rPr>
            </w:r>
          </w:p>
          <w:p w:rsidR="00000000" w:rsidDel="00000000" w:rsidP="00000000" w:rsidRDefault="00000000" w:rsidRPr="00000000" w14:paraId="0000017E">
            <w:pPr>
              <w:rPr>
                <w:rFonts w:ascii="Arial" w:cs="Arial" w:eastAsia="Arial" w:hAnsi="Arial"/>
                <w:b w:val="1"/>
                <w:i w:val="1"/>
                <w:highlight w:val="white"/>
              </w:rPr>
            </w:pPr>
            <w:r w:rsidDel="00000000" w:rsidR="00000000" w:rsidRPr="00000000">
              <w:rPr>
                <w:rtl w:val="0"/>
              </w:rPr>
            </w:r>
          </w:p>
          <w:p w:rsidR="00000000" w:rsidDel="00000000" w:rsidP="00000000" w:rsidRDefault="00000000" w:rsidRPr="00000000" w14:paraId="0000017F">
            <w:pPr>
              <w:rPr>
                <w:rFonts w:ascii="Arial" w:cs="Arial" w:eastAsia="Arial" w:hAnsi="Arial"/>
                <w:b w:val="1"/>
                <w:i w:val="1"/>
                <w:highlight w:val="white"/>
              </w:rPr>
            </w:pPr>
            <w:r w:rsidDel="00000000" w:rsidR="00000000" w:rsidRPr="00000000">
              <w:rPr>
                <w:rtl w:val="0"/>
              </w:rPr>
            </w:r>
          </w:p>
          <w:p w:rsidR="00000000" w:rsidDel="00000000" w:rsidP="00000000" w:rsidRDefault="00000000" w:rsidRPr="00000000" w14:paraId="00000180">
            <w:pPr>
              <w:rPr>
                <w:rFonts w:ascii="Arial" w:cs="Arial" w:eastAsia="Arial" w:hAnsi="Arial"/>
                <w:b w:val="1"/>
                <w:i w:val="1"/>
                <w:highlight w:val="white"/>
              </w:rPr>
            </w:pPr>
            <w:r w:rsidDel="00000000" w:rsidR="00000000" w:rsidRPr="00000000">
              <w:rPr>
                <w:rFonts w:ascii="Arial" w:cs="Arial" w:eastAsia="Arial" w:hAnsi="Arial"/>
                <w:b w:val="1"/>
                <w:i w:val="1"/>
                <w:highlight w:val="white"/>
                <w:rtl w:val="0"/>
              </w:rPr>
              <w:t xml:space="preserve">Code 45 cont. </w:t>
            </w:r>
          </w:p>
          <w:p w:rsidR="00000000" w:rsidDel="00000000" w:rsidP="00000000" w:rsidRDefault="00000000" w:rsidRPr="00000000" w14:paraId="00000181">
            <w:pPr>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Supplies and Materials</w:t>
            </w:r>
          </w:p>
          <w:p w:rsidR="00000000" w:rsidDel="00000000" w:rsidP="00000000" w:rsidRDefault="00000000" w:rsidRPr="00000000" w14:paraId="00000182">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83">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$3,953,318</w:t>
            </w:r>
          </w:p>
          <w:p w:rsidR="00000000" w:rsidDel="00000000" w:rsidP="00000000" w:rsidRDefault="00000000" w:rsidRPr="00000000" w14:paraId="00000184">
            <w:pPr>
              <w:rPr>
                <w:rFonts w:ascii="Arial" w:cs="Arial" w:eastAsia="Arial" w:hAnsi="Arial"/>
                <w:b w:val="1"/>
                <w:highlight w:val="white"/>
              </w:rPr>
            </w:pPr>
            <w:r w:rsidDel="00000000" w:rsidR="00000000" w:rsidRPr="00000000">
              <w:rPr>
                <w:rtl w:val="0"/>
              </w:rPr>
            </w:r>
          </w:p>
        </w:tc>
        <w:tc>
          <w:tcPr/>
          <w:p w:rsidR="00000000" w:rsidDel="00000000" w:rsidP="00000000" w:rsidRDefault="00000000" w:rsidRPr="00000000" w14:paraId="00000185">
            <w:pPr>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Providing principals and other school leaders with the resources necessary to address the needs of their individual schools.</w:t>
            </w:r>
          </w:p>
          <w:p w:rsidR="00000000" w:rsidDel="00000000" w:rsidP="00000000" w:rsidRDefault="00000000" w:rsidRPr="00000000" w14:paraId="00000186">
            <w:pPr>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187">
            <w:pPr>
              <w:numPr>
                <w:ilvl w:val="0"/>
                <w:numId w:val="8"/>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Classroom Supplies:</w:t>
            </w:r>
            <w:r w:rsidDel="00000000" w:rsidR="00000000" w:rsidRPr="00000000">
              <w:rPr>
                <w:rFonts w:ascii="Arial" w:cs="Arial" w:eastAsia="Arial" w:hAnsi="Arial"/>
                <w:color w:val="333333"/>
                <w:sz w:val="20"/>
                <w:szCs w:val="20"/>
                <w:highlight w:val="white"/>
                <w:rtl w:val="0"/>
              </w:rPr>
              <w:t xml:space="preserve"> Flexible mobile desks for classrooms. Vendor: Lakeshore $350 each x 3,000 mobile desks= </w:t>
            </w:r>
            <w:r w:rsidDel="00000000" w:rsidR="00000000" w:rsidRPr="00000000">
              <w:rPr>
                <w:rFonts w:ascii="Arial" w:cs="Arial" w:eastAsia="Arial" w:hAnsi="Arial"/>
                <w:b w:val="1"/>
                <w:color w:val="333333"/>
                <w:sz w:val="20"/>
                <w:szCs w:val="20"/>
                <w:highlight w:val="white"/>
                <w:rtl w:val="0"/>
              </w:rPr>
              <w:t xml:space="preserve">$1,048,250</w:t>
            </w:r>
            <w:r w:rsidDel="00000000" w:rsidR="00000000" w:rsidRPr="00000000">
              <w:rPr>
                <w:rtl w:val="0"/>
              </w:rPr>
            </w:r>
          </w:p>
          <w:p w:rsidR="00000000" w:rsidDel="00000000" w:rsidP="00000000" w:rsidRDefault="00000000" w:rsidRPr="00000000" w14:paraId="00000188">
            <w:pPr>
              <w:ind w:left="72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189">
            <w:pPr>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18A">
            <w:pPr>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Purchasing educational technology (including hardware, software, and connectivity) for students who are served by the LEA that aids in regular and substantive educational interaction between students and their classroom instructors, including low-income students and students with disabilities, which may include assistive technology or adaptive equipment.</w:t>
            </w:r>
          </w:p>
          <w:p w:rsidR="00000000" w:rsidDel="00000000" w:rsidP="00000000" w:rsidRDefault="00000000" w:rsidRPr="00000000" w14:paraId="0000018B">
            <w:pPr>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18C">
            <w:pPr>
              <w:numPr>
                <w:ilvl w:val="0"/>
                <w:numId w:val="20"/>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Student Supplies </w:t>
            </w:r>
            <w:r w:rsidDel="00000000" w:rsidR="00000000" w:rsidRPr="00000000">
              <w:rPr>
                <w:rFonts w:ascii="Arial" w:cs="Arial" w:eastAsia="Arial" w:hAnsi="Arial"/>
                <w:color w:val="333333"/>
                <w:sz w:val="20"/>
                <w:szCs w:val="20"/>
                <w:highlight w:val="white"/>
                <w:rtl w:val="0"/>
              </w:rPr>
              <w:t xml:space="preserve">1:1 Dell Latitude 7410 Laptop Devices. Vendor: Dell.  $1,500 each x 715 = </w:t>
            </w:r>
            <w:r w:rsidDel="00000000" w:rsidR="00000000" w:rsidRPr="00000000">
              <w:rPr>
                <w:rFonts w:ascii="Arial" w:cs="Arial" w:eastAsia="Arial" w:hAnsi="Arial"/>
                <w:b w:val="1"/>
                <w:color w:val="333333"/>
                <w:sz w:val="20"/>
                <w:szCs w:val="20"/>
                <w:highlight w:val="white"/>
                <w:rtl w:val="0"/>
              </w:rPr>
              <w:t xml:space="preserve">$1,068,000</w:t>
            </w:r>
            <w:r w:rsidDel="00000000" w:rsidR="00000000" w:rsidRPr="00000000">
              <w:rPr>
                <w:rtl w:val="0"/>
              </w:rPr>
            </w:r>
          </w:p>
          <w:p w:rsidR="00000000" w:rsidDel="00000000" w:rsidP="00000000" w:rsidRDefault="00000000" w:rsidRPr="00000000" w14:paraId="0000018D">
            <w:pPr>
              <w:ind w:left="72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18E">
            <w:pPr>
              <w:numPr>
                <w:ilvl w:val="0"/>
                <w:numId w:val="20"/>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Building Supplies</w:t>
            </w:r>
            <w:r w:rsidDel="00000000" w:rsidR="00000000" w:rsidRPr="00000000">
              <w:rPr>
                <w:rFonts w:ascii="Arial" w:cs="Arial" w:eastAsia="Arial" w:hAnsi="Arial"/>
                <w:color w:val="333333"/>
                <w:sz w:val="20"/>
                <w:szCs w:val="20"/>
                <w:highlight w:val="white"/>
                <w:rtl w:val="0"/>
              </w:rPr>
              <w:t xml:space="preserve">: Network closet switches.  Vendor: CISCO. $600 per switch x 250 switches =   </w:t>
            </w:r>
            <w:r w:rsidDel="00000000" w:rsidR="00000000" w:rsidRPr="00000000">
              <w:rPr>
                <w:rFonts w:ascii="Arial" w:cs="Arial" w:eastAsia="Arial" w:hAnsi="Arial"/>
                <w:b w:val="1"/>
                <w:color w:val="333333"/>
                <w:sz w:val="20"/>
                <w:szCs w:val="20"/>
                <w:highlight w:val="white"/>
                <w:rtl w:val="0"/>
              </w:rPr>
              <w:t xml:space="preserve">$150,000</w:t>
            </w:r>
            <w:r w:rsidDel="00000000" w:rsidR="00000000" w:rsidRPr="00000000">
              <w:rPr>
                <w:rtl w:val="0"/>
              </w:rPr>
            </w:r>
          </w:p>
          <w:p w:rsidR="00000000" w:rsidDel="00000000" w:rsidP="00000000" w:rsidRDefault="00000000" w:rsidRPr="00000000" w14:paraId="0000018F">
            <w:pPr>
              <w:ind w:left="72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190">
            <w:pPr>
              <w:numPr>
                <w:ilvl w:val="0"/>
                <w:numId w:val="20"/>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Classroom Supplies</w:t>
            </w:r>
            <w:r w:rsidDel="00000000" w:rsidR="00000000" w:rsidRPr="00000000">
              <w:rPr>
                <w:rFonts w:ascii="Arial" w:cs="Arial" w:eastAsia="Arial" w:hAnsi="Arial"/>
                <w:color w:val="333333"/>
                <w:sz w:val="20"/>
                <w:szCs w:val="20"/>
                <w:highlight w:val="white"/>
                <w:rtl w:val="0"/>
              </w:rPr>
              <w:t xml:space="preserve">: iLab replacement at NFA. Vendor: Apple. $2,190 each x 100 MacBook Pro Computers (50 per high school x 2 labs for each science class).= </w:t>
            </w:r>
            <w:r w:rsidDel="00000000" w:rsidR="00000000" w:rsidRPr="00000000">
              <w:rPr>
                <w:rFonts w:ascii="Arial" w:cs="Arial" w:eastAsia="Arial" w:hAnsi="Arial"/>
                <w:b w:val="1"/>
                <w:color w:val="333333"/>
                <w:sz w:val="20"/>
                <w:szCs w:val="20"/>
                <w:highlight w:val="white"/>
                <w:rtl w:val="0"/>
              </w:rPr>
              <w:t xml:space="preserve">$219,000 </w:t>
            </w:r>
            <w:r w:rsidDel="00000000" w:rsidR="00000000" w:rsidRPr="00000000">
              <w:rPr>
                <w:rFonts w:ascii="Arial" w:cs="Arial" w:eastAsia="Arial" w:hAnsi="Arial"/>
                <w:color w:val="333333"/>
                <w:sz w:val="20"/>
                <w:szCs w:val="20"/>
                <w:highlight w:val="white"/>
                <w:rtl w:val="0"/>
              </w:rPr>
              <w:t xml:space="preserve"> </w:t>
            </w:r>
          </w:p>
          <w:p w:rsidR="00000000" w:rsidDel="00000000" w:rsidP="00000000" w:rsidRDefault="00000000" w:rsidRPr="00000000" w14:paraId="00000191">
            <w:pPr>
              <w:ind w:left="720" w:firstLine="0"/>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192">
            <w:pPr>
              <w:numPr>
                <w:ilvl w:val="0"/>
                <w:numId w:val="20"/>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Classroom Supplies</w:t>
            </w:r>
            <w:r w:rsidDel="00000000" w:rsidR="00000000" w:rsidRPr="00000000">
              <w:rPr>
                <w:rFonts w:ascii="Arial" w:cs="Arial" w:eastAsia="Arial" w:hAnsi="Arial"/>
                <w:color w:val="333333"/>
                <w:sz w:val="20"/>
                <w:szCs w:val="20"/>
                <w:highlight w:val="white"/>
                <w:rtl w:val="0"/>
              </w:rPr>
              <w:t xml:space="preserve">: Document cameras. Vendor: IPEVO 105 cameras x $105.73 each = </w:t>
            </w:r>
            <w:r w:rsidDel="00000000" w:rsidR="00000000" w:rsidRPr="00000000">
              <w:rPr>
                <w:rFonts w:ascii="Arial" w:cs="Arial" w:eastAsia="Arial" w:hAnsi="Arial"/>
                <w:b w:val="1"/>
                <w:color w:val="333333"/>
                <w:sz w:val="20"/>
                <w:szCs w:val="20"/>
                <w:highlight w:val="white"/>
                <w:rtl w:val="0"/>
              </w:rPr>
              <w:t xml:space="preserve">$11,102</w:t>
            </w:r>
            <w:r w:rsidDel="00000000" w:rsidR="00000000" w:rsidRPr="00000000">
              <w:rPr>
                <w:rFonts w:ascii="Arial" w:cs="Arial" w:eastAsia="Arial" w:hAnsi="Arial"/>
                <w:color w:val="333333"/>
                <w:sz w:val="20"/>
                <w:szCs w:val="20"/>
                <w:highlight w:val="white"/>
                <w:rtl w:val="0"/>
              </w:rPr>
              <w:t xml:space="preserve">.</w:t>
            </w:r>
          </w:p>
          <w:p w:rsidR="00000000" w:rsidDel="00000000" w:rsidP="00000000" w:rsidRDefault="00000000" w:rsidRPr="00000000" w14:paraId="00000193">
            <w:pPr>
              <w:ind w:left="720" w:firstLine="0"/>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194">
            <w:pPr>
              <w:numPr>
                <w:ilvl w:val="0"/>
                <w:numId w:val="20"/>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Classroom Supplies</w:t>
            </w:r>
            <w:r w:rsidDel="00000000" w:rsidR="00000000" w:rsidRPr="00000000">
              <w:rPr>
                <w:rFonts w:ascii="Arial" w:cs="Arial" w:eastAsia="Arial" w:hAnsi="Arial"/>
                <w:color w:val="333333"/>
                <w:sz w:val="20"/>
                <w:szCs w:val="20"/>
                <w:highlight w:val="white"/>
                <w:rtl w:val="0"/>
              </w:rPr>
              <w:t xml:space="preserve">:</w:t>
            </w:r>
            <w:r w:rsidDel="00000000" w:rsidR="00000000" w:rsidRPr="00000000">
              <w:rPr>
                <w:rFonts w:ascii="Arial" w:cs="Arial" w:eastAsia="Arial" w:hAnsi="Arial"/>
                <w:b w:val="1"/>
                <w:color w:val="333333"/>
                <w:sz w:val="20"/>
                <w:szCs w:val="20"/>
                <w:highlight w:val="white"/>
                <w:rtl w:val="0"/>
              </w:rPr>
              <w:t xml:space="preserve"> </w:t>
            </w:r>
            <w:r w:rsidDel="00000000" w:rsidR="00000000" w:rsidRPr="00000000">
              <w:rPr>
                <w:rFonts w:ascii="Arial" w:cs="Arial" w:eastAsia="Arial" w:hAnsi="Arial"/>
                <w:color w:val="333333"/>
                <w:sz w:val="20"/>
                <w:szCs w:val="20"/>
                <w:highlight w:val="white"/>
                <w:rtl w:val="0"/>
              </w:rPr>
              <w:t xml:space="preserve">Elementary projectors. Vendor: Optima. $875.00 x 240 projectors across 7 elementary schools = </w:t>
            </w:r>
            <w:r w:rsidDel="00000000" w:rsidR="00000000" w:rsidRPr="00000000">
              <w:rPr>
                <w:rFonts w:ascii="Arial" w:cs="Arial" w:eastAsia="Arial" w:hAnsi="Arial"/>
                <w:b w:val="1"/>
                <w:color w:val="333333"/>
                <w:sz w:val="20"/>
                <w:szCs w:val="20"/>
                <w:highlight w:val="white"/>
                <w:rtl w:val="0"/>
              </w:rPr>
              <w:t xml:space="preserve">$210,000</w:t>
            </w:r>
            <w:r w:rsidDel="00000000" w:rsidR="00000000" w:rsidRPr="00000000">
              <w:rPr>
                <w:rtl w:val="0"/>
              </w:rPr>
            </w:r>
          </w:p>
          <w:p w:rsidR="00000000" w:rsidDel="00000000" w:rsidP="00000000" w:rsidRDefault="00000000" w:rsidRPr="00000000" w14:paraId="00000195">
            <w:pPr>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196">
            <w:pPr>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School facility repairs and improvements to enable operation of schools to reduce risk of virus transmission and exposure to environmental health hazards, and to support student health needs.</w:t>
            </w:r>
          </w:p>
          <w:p w:rsidR="00000000" w:rsidDel="00000000" w:rsidP="00000000" w:rsidRDefault="00000000" w:rsidRPr="00000000" w14:paraId="00000197">
            <w:pPr>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198">
            <w:pPr>
              <w:numPr>
                <w:ilvl w:val="0"/>
                <w:numId w:val="17"/>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Building Supplies: </w:t>
            </w:r>
            <w:r w:rsidDel="00000000" w:rsidR="00000000" w:rsidRPr="00000000">
              <w:rPr>
                <w:rFonts w:ascii="Arial" w:cs="Arial" w:eastAsia="Arial" w:hAnsi="Arial"/>
                <w:color w:val="333333"/>
                <w:sz w:val="20"/>
                <w:szCs w:val="20"/>
                <w:highlight w:val="white"/>
                <w:rtl w:val="0"/>
              </w:rPr>
              <w:t xml:space="preserve">MERVE 13 Replacement Filters/Air Scrubbers for ventilation upgrade. Vendor: MERVE 24 x 24 inch filters =$1,025.53 per filter x 556 filters across 14 blds =</w:t>
            </w:r>
            <w:r w:rsidDel="00000000" w:rsidR="00000000" w:rsidRPr="00000000">
              <w:rPr>
                <w:rFonts w:ascii="Arial" w:cs="Arial" w:eastAsia="Arial" w:hAnsi="Arial"/>
                <w:b w:val="1"/>
                <w:color w:val="333333"/>
                <w:sz w:val="20"/>
                <w:szCs w:val="20"/>
                <w:highlight w:val="white"/>
                <w:rtl w:val="0"/>
              </w:rPr>
              <w:t xml:space="preserve">$570,196</w:t>
            </w:r>
            <w:r w:rsidDel="00000000" w:rsidR="00000000" w:rsidRPr="00000000">
              <w:rPr>
                <w:rtl w:val="0"/>
              </w:rPr>
            </w:r>
          </w:p>
          <w:p w:rsidR="00000000" w:rsidDel="00000000" w:rsidP="00000000" w:rsidRDefault="00000000" w:rsidRPr="00000000" w14:paraId="00000199">
            <w:pPr>
              <w:ind w:left="72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19A">
            <w:pPr>
              <w:numPr>
                <w:ilvl w:val="0"/>
                <w:numId w:val="17"/>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Building Supplies: </w:t>
            </w:r>
            <w:r w:rsidDel="00000000" w:rsidR="00000000" w:rsidRPr="00000000">
              <w:rPr>
                <w:rFonts w:ascii="Arial" w:cs="Arial" w:eastAsia="Arial" w:hAnsi="Arial"/>
                <w:color w:val="333333"/>
                <w:sz w:val="20"/>
                <w:szCs w:val="20"/>
                <w:highlight w:val="white"/>
                <w:rtl w:val="0"/>
              </w:rPr>
              <w:t xml:space="preserve">Shade Sail Tension Structure Awnings for outside lunch and recess use. Vendor: Dac Awnings.  Across 14 bldgs. 500 square feet x $750 per square foot =</w:t>
            </w:r>
            <w:r w:rsidDel="00000000" w:rsidR="00000000" w:rsidRPr="00000000">
              <w:rPr>
                <w:rFonts w:ascii="Arial" w:cs="Arial" w:eastAsia="Arial" w:hAnsi="Arial"/>
                <w:b w:val="1"/>
                <w:color w:val="333333"/>
                <w:sz w:val="20"/>
                <w:szCs w:val="20"/>
                <w:highlight w:val="white"/>
                <w:rtl w:val="0"/>
              </w:rPr>
              <w:t xml:space="preserve">$375,000</w:t>
            </w:r>
            <w:r w:rsidDel="00000000" w:rsidR="00000000" w:rsidRPr="00000000">
              <w:rPr>
                <w:rFonts w:ascii="Arial" w:cs="Arial" w:eastAsia="Arial" w:hAnsi="Arial"/>
                <w:color w:val="333333"/>
                <w:sz w:val="20"/>
                <w:szCs w:val="20"/>
                <w:highlight w:val="white"/>
                <w:rtl w:val="0"/>
              </w:rPr>
              <w:t xml:space="preserve">.</w:t>
            </w:r>
          </w:p>
          <w:p w:rsidR="00000000" w:rsidDel="00000000" w:rsidP="00000000" w:rsidRDefault="00000000" w:rsidRPr="00000000" w14:paraId="0000019B">
            <w:pPr>
              <w:ind w:left="720" w:firstLine="0"/>
              <w:rPr>
                <w:rFonts w:ascii="Arial" w:cs="Arial" w:eastAsia="Arial" w:hAnsi="Arial"/>
                <w:color w:val="333333"/>
                <w:sz w:val="20"/>
                <w:szCs w:val="20"/>
                <w:highlight w:val="white"/>
                <w:u w:val="none"/>
              </w:rPr>
            </w:pPr>
            <w:r w:rsidDel="00000000" w:rsidR="00000000" w:rsidRPr="00000000">
              <w:rPr>
                <w:rtl w:val="0"/>
              </w:rPr>
            </w:r>
          </w:p>
          <w:p w:rsidR="00000000" w:rsidDel="00000000" w:rsidP="00000000" w:rsidRDefault="00000000" w:rsidRPr="00000000" w14:paraId="0000019C">
            <w:pPr>
              <w:numPr>
                <w:ilvl w:val="0"/>
                <w:numId w:val="17"/>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Building Supplies</w:t>
            </w:r>
            <w:r w:rsidDel="00000000" w:rsidR="00000000" w:rsidRPr="00000000">
              <w:rPr>
                <w:rFonts w:ascii="Arial" w:cs="Arial" w:eastAsia="Arial" w:hAnsi="Arial"/>
                <w:color w:val="333333"/>
                <w:sz w:val="20"/>
                <w:szCs w:val="20"/>
                <w:highlight w:val="white"/>
                <w:rtl w:val="0"/>
              </w:rPr>
              <w:t xml:space="preserve">: Sanitation Supplies. Personal Protective Equipment. Face Masks. Vendor: CP Safety Labs. $43.11 per case x 500 cases of 1,000 = $21,555 each bldg for 3 years  x 14 bldgs = </w:t>
            </w:r>
            <w:r w:rsidDel="00000000" w:rsidR="00000000" w:rsidRPr="00000000">
              <w:rPr>
                <w:rFonts w:ascii="Arial" w:cs="Arial" w:eastAsia="Arial" w:hAnsi="Arial"/>
                <w:b w:val="1"/>
                <w:color w:val="333333"/>
                <w:sz w:val="20"/>
                <w:szCs w:val="20"/>
                <w:highlight w:val="white"/>
                <w:rtl w:val="0"/>
              </w:rPr>
              <w:t xml:space="preserve"> $301,770</w:t>
            </w:r>
            <w:r w:rsidDel="00000000" w:rsidR="00000000" w:rsidRPr="00000000">
              <w:rPr>
                <w:rtl w:val="0"/>
              </w:rPr>
            </w:r>
          </w:p>
        </w:tc>
      </w:tr>
      <w:tr>
        <w:trPr>
          <w:cantSplit w:val="0"/>
          <w:trHeight w:val="1520" w:hRule="atLeast"/>
          <w:tblHeader w:val="0"/>
        </w:trPr>
        <w:tc>
          <w:tcPr/>
          <w:p w:rsidR="00000000" w:rsidDel="00000000" w:rsidP="00000000" w:rsidRDefault="00000000" w:rsidRPr="00000000" w14:paraId="0000019D">
            <w:pPr>
              <w:rPr>
                <w:rFonts w:ascii="Arial" w:cs="Arial" w:eastAsia="Arial" w:hAnsi="Arial"/>
                <w:b w:val="1"/>
                <w:i w:val="1"/>
                <w:highlight w:val="white"/>
              </w:rPr>
            </w:pPr>
            <w:r w:rsidDel="00000000" w:rsidR="00000000" w:rsidRPr="00000000">
              <w:rPr>
                <w:rFonts w:ascii="Arial" w:cs="Arial" w:eastAsia="Arial" w:hAnsi="Arial"/>
                <w:b w:val="1"/>
                <w:i w:val="1"/>
                <w:highlight w:val="white"/>
                <w:rtl w:val="0"/>
              </w:rPr>
              <w:t xml:space="preserve">Code 46</w:t>
            </w:r>
          </w:p>
          <w:p w:rsidR="00000000" w:rsidDel="00000000" w:rsidP="00000000" w:rsidRDefault="00000000" w:rsidRPr="00000000" w14:paraId="0000019E">
            <w:pPr>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Travel Expenses </w:t>
            </w:r>
          </w:p>
          <w:p w:rsidR="00000000" w:rsidDel="00000000" w:rsidP="00000000" w:rsidRDefault="00000000" w:rsidRPr="00000000" w14:paraId="0000019F">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A0">
            <w:pPr>
              <w:rPr>
                <w:rFonts w:ascii="Arial" w:cs="Arial" w:eastAsia="Arial" w:hAnsi="Arial"/>
                <w:i w:val="1"/>
                <w:highlight w:val="white"/>
              </w:rPr>
            </w:pPr>
            <w:r w:rsidDel="00000000" w:rsidR="00000000" w:rsidRPr="00000000">
              <w:rPr>
                <w:rFonts w:ascii="Arial" w:cs="Arial" w:eastAsia="Arial" w:hAnsi="Arial"/>
                <w:b w:val="1"/>
                <w:highlight w:val="white"/>
                <w:rtl w:val="0"/>
              </w:rPr>
              <w:t xml:space="preserve">$6,836,928</w:t>
            </w:r>
            <w:r w:rsidDel="00000000" w:rsidR="00000000" w:rsidRPr="00000000">
              <w:rPr>
                <w:rtl w:val="0"/>
              </w:rPr>
            </w:r>
          </w:p>
          <w:p w:rsidR="00000000" w:rsidDel="00000000" w:rsidP="00000000" w:rsidRDefault="00000000" w:rsidRPr="00000000" w14:paraId="000001A1">
            <w:pPr>
              <w:rPr>
                <w:rFonts w:ascii="Arial" w:cs="Arial" w:eastAsia="Arial" w:hAnsi="Arial"/>
                <w:b w:val="1"/>
                <w:highlight w:val="white"/>
              </w:rPr>
            </w:pPr>
            <w:r w:rsidDel="00000000" w:rsidR="00000000" w:rsidRPr="00000000">
              <w:rPr>
                <w:rtl w:val="0"/>
              </w:rPr>
            </w:r>
          </w:p>
        </w:tc>
        <w:tc>
          <w:tcPr/>
          <w:p w:rsidR="00000000" w:rsidDel="00000000" w:rsidP="00000000" w:rsidRDefault="00000000" w:rsidRPr="00000000" w14:paraId="000001A2">
            <w:pPr>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Planning and implementing activities related to summer learning and enrichment and supplemental after-school programs, including providing classroom instruction or online learning during the summer months and addressing the needs of low-income students, students with disabilities, English learners, migrant students, students experiencing homelessness, and children and youth in foster care.</w:t>
            </w:r>
          </w:p>
          <w:p w:rsidR="00000000" w:rsidDel="00000000" w:rsidP="00000000" w:rsidRDefault="00000000" w:rsidRPr="00000000" w14:paraId="000001A3">
            <w:pPr>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1A4">
            <w:pPr>
              <w:numPr>
                <w:ilvl w:val="0"/>
                <w:numId w:val="7"/>
              </w:numPr>
              <w:ind w:left="720" w:hanging="360"/>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Contractual Costs:</w:t>
            </w:r>
            <w:r w:rsidDel="00000000" w:rsidR="00000000" w:rsidRPr="00000000">
              <w:rPr>
                <w:rFonts w:ascii="Arial" w:cs="Arial" w:eastAsia="Arial" w:hAnsi="Arial"/>
                <w:color w:val="333333"/>
                <w:sz w:val="20"/>
                <w:szCs w:val="20"/>
                <w:highlight w:val="white"/>
                <w:rtl w:val="0"/>
              </w:rPr>
              <w:t xml:space="preserve"> </w:t>
            </w:r>
            <w:r w:rsidDel="00000000" w:rsidR="00000000" w:rsidRPr="00000000">
              <w:rPr>
                <w:rFonts w:ascii="Arial" w:cs="Arial" w:eastAsia="Arial" w:hAnsi="Arial"/>
                <w:b w:val="1"/>
                <w:color w:val="333333"/>
                <w:sz w:val="20"/>
                <w:szCs w:val="20"/>
                <w:highlight w:val="white"/>
                <w:rtl w:val="0"/>
              </w:rPr>
              <w:t xml:space="preserve">After School Program Transportation.</w:t>
            </w:r>
            <w:r w:rsidDel="00000000" w:rsidR="00000000" w:rsidRPr="00000000">
              <w:rPr>
                <w:rFonts w:ascii="Arial" w:cs="Arial" w:eastAsia="Arial" w:hAnsi="Arial"/>
                <w:color w:val="333333"/>
                <w:sz w:val="20"/>
                <w:szCs w:val="20"/>
                <w:highlight w:val="white"/>
                <w:rtl w:val="0"/>
              </w:rPr>
              <w:t xml:space="preserve">  Travel costs for extended school day student programs for after school programs across 14 bldgs for 3 years. $450.00 estimate average one way bus run. 60 days of after school program x 3 years x 14 bldgs x 3 buses each according to enrollment = </w:t>
            </w:r>
            <w:r w:rsidDel="00000000" w:rsidR="00000000" w:rsidRPr="00000000">
              <w:rPr>
                <w:rFonts w:ascii="Arial" w:cs="Arial" w:eastAsia="Arial" w:hAnsi="Arial"/>
                <w:b w:val="1"/>
                <w:color w:val="333333"/>
                <w:sz w:val="20"/>
                <w:szCs w:val="20"/>
                <w:highlight w:val="white"/>
                <w:rtl w:val="0"/>
              </w:rPr>
              <w:t xml:space="preserve">$3,402,000</w:t>
            </w:r>
            <w:r w:rsidDel="00000000" w:rsidR="00000000" w:rsidRPr="00000000">
              <w:rPr>
                <w:rtl w:val="0"/>
              </w:rPr>
            </w:r>
          </w:p>
          <w:p w:rsidR="00000000" w:rsidDel="00000000" w:rsidP="00000000" w:rsidRDefault="00000000" w:rsidRPr="00000000" w14:paraId="000001A5">
            <w:pPr>
              <w:ind w:left="72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1A6">
            <w:pPr>
              <w:numPr>
                <w:ilvl w:val="0"/>
                <w:numId w:val="7"/>
              </w:numPr>
              <w:ind w:left="720" w:hanging="360"/>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Contractual Costs: Summer Program Transportation.  </w:t>
            </w:r>
            <w:r w:rsidDel="00000000" w:rsidR="00000000" w:rsidRPr="00000000">
              <w:rPr>
                <w:rFonts w:ascii="Arial" w:cs="Arial" w:eastAsia="Arial" w:hAnsi="Arial"/>
                <w:color w:val="333333"/>
                <w:sz w:val="20"/>
                <w:szCs w:val="20"/>
                <w:highlight w:val="white"/>
                <w:rtl w:val="0"/>
              </w:rPr>
              <w:t xml:space="preserve">Travel costs for summer school student programs for summer school programs across 6 bldgs for 3 years. $900 estimate average for round trip travel x 20 days x 6 bldgs, x 7 buses each bldg x 3 years.=</w:t>
            </w:r>
            <w:r w:rsidDel="00000000" w:rsidR="00000000" w:rsidRPr="00000000">
              <w:rPr>
                <w:rFonts w:ascii="Arial" w:cs="Arial" w:eastAsia="Arial" w:hAnsi="Arial"/>
                <w:b w:val="1"/>
                <w:color w:val="333333"/>
                <w:sz w:val="20"/>
                <w:szCs w:val="20"/>
                <w:highlight w:val="white"/>
                <w:rtl w:val="0"/>
              </w:rPr>
              <w:t xml:space="preserve">$2,268,528</w:t>
            </w:r>
          </w:p>
          <w:p w:rsidR="00000000" w:rsidDel="00000000" w:rsidP="00000000" w:rsidRDefault="00000000" w:rsidRPr="00000000" w14:paraId="000001A7">
            <w:pPr>
              <w:ind w:left="72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1A8">
            <w:pPr>
              <w:numPr>
                <w:ilvl w:val="0"/>
                <w:numId w:val="7"/>
              </w:numPr>
              <w:ind w:left="720" w:hanging="360"/>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Contractual Cost: Alternative School Transportation.</w:t>
            </w:r>
            <w:r w:rsidDel="00000000" w:rsidR="00000000" w:rsidRPr="00000000">
              <w:rPr>
                <w:rFonts w:ascii="Arial" w:cs="Arial" w:eastAsia="Arial" w:hAnsi="Arial"/>
                <w:color w:val="333333"/>
                <w:sz w:val="20"/>
                <w:szCs w:val="20"/>
                <w:highlight w:val="white"/>
                <w:rtl w:val="0"/>
              </w:rPr>
              <w:t xml:space="preserve">Travel costs for 150 students to attend Alternative School.  $810 estimate average for round trip travel x 180 days x 4 buses x 2 years = </w:t>
            </w:r>
            <w:r w:rsidDel="00000000" w:rsidR="00000000" w:rsidRPr="00000000">
              <w:rPr>
                <w:rFonts w:ascii="Arial" w:cs="Arial" w:eastAsia="Arial" w:hAnsi="Arial"/>
                <w:b w:val="1"/>
                <w:color w:val="333333"/>
                <w:sz w:val="20"/>
                <w:szCs w:val="20"/>
                <w:highlight w:val="white"/>
                <w:rtl w:val="0"/>
              </w:rPr>
              <w:t xml:space="preserve">$1,166,400</w:t>
            </w:r>
          </w:p>
          <w:p w:rsidR="00000000" w:rsidDel="00000000" w:rsidP="00000000" w:rsidRDefault="00000000" w:rsidRPr="00000000" w14:paraId="000001A9">
            <w:pPr>
              <w:ind w:left="720" w:firstLine="0"/>
              <w:rPr>
                <w:rFonts w:ascii="Arial" w:cs="Arial" w:eastAsia="Arial" w:hAnsi="Arial"/>
                <w:color w:val="333333"/>
                <w:sz w:val="20"/>
                <w:szCs w:val="20"/>
                <w:highlight w:val="white"/>
              </w:rPr>
            </w:pPr>
            <w:r w:rsidDel="00000000" w:rsidR="00000000" w:rsidRPr="00000000">
              <w:rPr>
                <w:rtl w:val="0"/>
              </w:rPr>
            </w:r>
          </w:p>
        </w:tc>
      </w:tr>
      <w:tr>
        <w:trPr>
          <w:cantSplit w:val="0"/>
          <w:trHeight w:val="1520" w:hRule="atLeast"/>
          <w:tblHeader w:val="0"/>
        </w:trPr>
        <w:tc>
          <w:tcPr/>
          <w:p w:rsidR="00000000" w:rsidDel="00000000" w:rsidP="00000000" w:rsidRDefault="00000000" w:rsidRPr="00000000" w14:paraId="000001AA">
            <w:pPr>
              <w:rPr>
                <w:rFonts w:ascii="Arial" w:cs="Arial" w:eastAsia="Arial" w:hAnsi="Arial"/>
                <w:b w:val="1"/>
                <w:i w:val="1"/>
                <w:highlight w:val="white"/>
              </w:rPr>
            </w:pPr>
            <w:r w:rsidDel="00000000" w:rsidR="00000000" w:rsidRPr="00000000">
              <w:rPr>
                <w:rFonts w:ascii="Arial" w:cs="Arial" w:eastAsia="Arial" w:hAnsi="Arial"/>
                <w:b w:val="1"/>
                <w:i w:val="1"/>
                <w:highlight w:val="white"/>
                <w:rtl w:val="0"/>
              </w:rPr>
              <w:t xml:space="preserve">Code 80</w:t>
            </w:r>
          </w:p>
          <w:p w:rsidR="00000000" w:rsidDel="00000000" w:rsidP="00000000" w:rsidRDefault="00000000" w:rsidRPr="00000000" w14:paraId="000001AB">
            <w:pPr>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Employee Benefits</w:t>
            </w:r>
          </w:p>
          <w:p w:rsidR="00000000" w:rsidDel="00000000" w:rsidP="00000000" w:rsidRDefault="00000000" w:rsidRPr="00000000" w14:paraId="000001AC">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AD">
            <w:pPr>
              <w:rPr>
                <w:rFonts w:ascii="Arial" w:cs="Arial" w:eastAsia="Arial" w:hAnsi="Arial"/>
                <w:b w:val="1"/>
                <w:i w:val="1"/>
                <w:highlight w:val="white"/>
              </w:rPr>
            </w:pPr>
            <w:r w:rsidDel="00000000" w:rsidR="00000000" w:rsidRPr="00000000">
              <w:rPr>
                <w:rFonts w:ascii="Arial" w:cs="Arial" w:eastAsia="Arial" w:hAnsi="Arial"/>
                <w:b w:val="1"/>
                <w:highlight w:val="white"/>
                <w:rtl w:val="0"/>
              </w:rPr>
              <w:t xml:space="preserve">$3,679,679</w:t>
            </w:r>
            <w:r w:rsidDel="00000000" w:rsidR="00000000" w:rsidRPr="00000000">
              <w:rPr>
                <w:rtl w:val="0"/>
              </w:rPr>
            </w:r>
          </w:p>
        </w:tc>
        <w:tc>
          <w:tcPr>
            <w:shd w:fill="ffffff" w:val="clear"/>
          </w:tcPr>
          <w:p w:rsidR="00000000" w:rsidDel="00000000" w:rsidP="00000000" w:rsidRDefault="00000000" w:rsidRPr="00000000" w14:paraId="000001AE">
            <w:pPr>
              <w:rPr>
                <w:rFonts w:ascii="Arial" w:cs="Arial" w:eastAsia="Arial" w:hAnsi="Arial"/>
                <w:b w:val="1"/>
                <w:sz w:val="20"/>
                <w:szCs w:val="20"/>
                <w:highlight w:val="white"/>
              </w:rPr>
            </w:pPr>
            <w:r w:rsidDel="00000000" w:rsidR="00000000" w:rsidRPr="00000000">
              <w:rPr>
                <w:rFonts w:ascii="Arial" w:cs="Arial" w:eastAsia="Arial" w:hAnsi="Arial"/>
                <w:sz w:val="20"/>
                <w:szCs w:val="20"/>
                <w:highlight w:val="white"/>
                <w:rtl w:val="0"/>
              </w:rPr>
              <w:t xml:space="preserve">Social Security (.0765) = </w:t>
            </w:r>
            <w:r w:rsidDel="00000000" w:rsidR="00000000" w:rsidRPr="00000000">
              <w:rPr>
                <w:rFonts w:ascii="Arial" w:cs="Arial" w:eastAsia="Arial" w:hAnsi="Arial"/>
                <w:b w:val="1"/>
                <w:sz w:val="20"/>
                <w:szCs w:val="20"/>
                <w:highlight w:val="white"/>
                <w:rtl w:val="0"/>
              </w:rPr>
              <w:t xml:space="preserve">$853,523</w:t>
            </w:r>
          </w:p>
          <w:p w:rsidR="00000000" w:rsidDel="00000000" w:rsidP="00000000" w:rsidRDefault="00000000" w:rsidRPr="00000000" w14:paraId="000001AF">
            <w:pPr>
              <w:rPr>
                <w:rFonts w:ascii="Arial" w:cs="Arial" w:eastAsia="Arial" w:hAnsi="Arial"/>
                <w:b w:val="1"/>
                <w:sz w:val="20"/>
                <w:szCs w:val="20"/>
                <w:highlight w:val="white"/>
              </w:rPr>
            </w:pPr>
            <w:r w:rsidDel="00000000" w:rsidR="00000000" w:rsidRPr="00000000">
              <w:rPr>
                <w:rFonts w:ascii="Arial" w:cs="Arial" w:eastAsia="Arial" w:hAnsi="Arial"/>
                <w:sz w:val="20"/>
                <w:szCs w:val="20"/>
                <w:highlight w:val="white"/>
                <w:rtl w:val="0"/>
              </w:rPr>
              <w:t xml:space="preserve">NYSTRS (.0962) = </w:t>
            </w:r>
            <w:r w:rsidDel="00000000" w:rsidR="00000000" w:rsidRPr="00000000">
              <w:rPr>
                <w:rFonts w:ascii="Arial" w:cs="Arial" w:eastAsia="Arial" w:hAnsi="Arial"/>
                <w:b w:val="1"/>
                <w:sz w:val="20"/>
                <w:szCs w:val="20"/>
                <w:highlight w:val="white"/>
                <w:rtl w:val="0"/>
              </w:rPr>
              <w:t xml:space="preserve">$582,405</w:t>
            </w:r>
          </w:p>
          <w:p w:rsidR="00000000" w:rsidDel="00000000" w:rsidP="00000000" w:rsidRDefault="00000000" w:rsidRPr="00000000" w14:paraId="000001B0">
            <w:pPr>
              <w:rPr>
                <w:rFonts w:ascii="Arial" w:cs="Arial" w:eastAsia="Arial" w:hAnsi="Arial"/>
                <w:b w:val="1"/>
                <w:sz w:val="20"/>
                <w:szCs w:val="20"/>
                <w:highlight w:val="white"/>
              </w:rPr>
            </w:pPr>
            <w:r w:rsidDel="00000000" w:rsidR="00000000" w:rsidRPr="00000000">
              <w:rPr>
                <w:rFonts w:ascii="Arial" w:cs="Arial" w:eastAsia="Arial" w:hAnsi="Arial"/>
                <w:sz w:val="20"/>
                <w:szCs w:val="20"/>
                <w:highlight w:val="white"/>
                <w:rtl w:val="0"/>
              </w:rPr>
              <w:t xml:space="preserve">NYSERS (.1610) = </w:t>
            </w:r>
            <w:r w:rsidDel="00000000" w:rsidR="00000000" w:rsidRPr="00000000">
              <w:rPr>
                <w:rFonts w:ascii="Arial" w:cs="Arial" w:eastAsia="Arial" w:hAnsi="Arial"/>
                <w:b w:val="1"/>
                <w:sz w:val="20"/>
                <w:szCs w:val="20"/>
                <w:highlight w:val="white"/>
                <w:rtl w:val="0"/>
              </w:rPr>
              <w:t xml:space="preserve">$821,591</w:t>
            </w:r>
          </w:p>
          <w:p w:rsidR="00000000" w:rsidDel="00000000" w:rsidP="00000000" w:rsidRDefault="00000000" w:rsidRPr="00000000" w14:paraId="000001B1">
            <w:pPr>
              <w:rPr>
                <w:rFonts w:ascii="Arial" w:cs="Arial" w:eastAsia="Arial" w:hAnsi="Arial"/>
                <w:b w:val="1"/>
                <w:sz w:val="20"/>
                <w:szCs w:val="20"/>
                <w:highlight w:val="white"/>
              </w:rPr>
            </w:pPr>
            <w:r w:rsidDel="00000000" w:rsidR="00000000" w:rsidRPr="00000000">
              <w:rPr>
                <w:rFonts w:ascii="Arial" w:cs="Arial" w:eastAsia="Arial" w:hAnsi="Arial"/>
                <w:sz w:val="20"/>
                <w:szCs w:val="20"/>
                <w:highlight w:val="white"/>
                <w:rtl w:val="0"/>
              </w:rPr>
              <w:t xml:space="preserve">Workers Comp. (.0132) = </w:t>
            </w:r>
            <w:r w:rsidDel="00000000" w:rsidR="00000000" w:rsidRPr="00000000">
              <w:rPr>
                <w:rFonts w:ascii="Arial" w:cs="Arial" w:eastAsia="Arial" w:hAnsi="Arial"/>
                <w:b w:val="1"/>
                <w:sz w:val="20"/>
                <w:szCs w:val="20"/>
                <w:highlight w:val="white"/>
                <w:rtl w:val="0"/>
              </w:rPr>
              <w:t xml:space="preserve">$147,274</w:t>
            </w:r>
          </w:p>
          <w:p w:rsidR="00000000" w:rsidDel="00000000" w:rsidP="00000000" w:rsidRDefault="00000000" w:rsidRPr="00000000" w14:paraId="000001B2">
            <w:pPr>
              <w:rPr>
                <w:rFonts w:ascii="Arial" w:cs="Arial" w:eastAsia="Arial" w:hAnsi="Arial"/>
                <w:b w:val="1"/>
                <w:sz w:val="20"/>
                <w:szCs w:val="20"/>
                <w:highlight w:val="white"/>
              </w:rPr>
            </w:pPr>
            <w:r w:rsidDel="00000000" w:rsidR="00000000" w:rsidRPr="00000000">
              <w:rPr>
                <w:rFonts w:ascii="Arial" w:cs="Arial" w:eastAsia="Arial" w:hAnsi="Arial"/>
                <w:sz w:val="20"/>
                <w:szCs w:val="20"/>
                <w:highlight w:val="white"/>
                <w:rtl w:val="0"/>
              </w:rPr>
              <w:t xml:space="preserve">Health Insurance (56 FTE x $23,609) = </w:t>
            </w:r>
            <w:r w:rsidDel="00000000" w:rsidR="00000000" w:rsidRPr="00000000">
              <w:rPr>
                <w:rFonts w:ascii="Arial" w:cs="Arial" w:eastAsia="Arial" w:hAnsi="Arial"/>
                <w:b w:val="1"/>
                <w:sz w:val="20"/>
                <w:szCs w:val="20"/>
                <w:highlight w:val="white"/>
                <w:rtl w:val="0"/>
              </w:rPr>
              <w:t xml:space="preserve">$1,274,886</w:t>
            </w:r>
          </w:p>
        </w:tc>
      </w:tr>
      <w:tr>
        <w:trPr>
          <w:cantSplit w:val="0"/>
          <w:trHeight w:val="1520" w:hRule="atLeast"/>
          <w:tblHeader w:val="0"/>
        </w:trPr>
        <w:tc>
          <w:tcPr/>
          <w:p w:rsidR="00000000" w:rsidDel="00000000" w:rsidP="00000000" w:rsidRDefault="00000000" w:rsidRPr="00000000" w14:paraId="000001B3">
            <w:pPr>
              <w:rPr>
                <w:rFonts w:ascii="Arial" w:cs="Arial" w:eastAsia="Arial" w:hAnsi="Arial"/>
                <w:b w:val="1"/>
                <w:i w:val="1"/>
                <w:highlight w:val="white"/>
              </w:rPr>
            </w:pPr>
            <w:r w:rsidDel="00000000" w:rsidR="00000000" w:rsidRPr="00000000">
              <w:rPr>
                <w:rFonts w:ascii="Arial" w:cs="Arial" w:eastAsia="Arial" w:hAnsi="Arial"/>
                <w:b w:val="1"/>
                <w:i w:val="1"/>
                <w:highlight w:val="white"/>
                <w:rtl w:val="0"/>
              </w:rPr>
              <w:t xml:space="preserve">Code 90</w:t>
            </w:r>
          </w:p>
          <w:p w:rsidR="00000000" w:rsidDel="00000000" w:rsidP="00000000" w:rsidRDefault="00000000" w:rsidRPr="00000000" w14:paraId="000001B4">
            <w:pPr>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Indirect Cost = .027%</w:t>
            </w:r>
          </w:p>
          <w:p w:rsidR="00000000" w:rsidDel="00000000" w:rsidP="00000000" w:rsidRDefault="00000000" w:rsidRPr="00000000" w14:paraId="000001B5">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1B6">
            <w:pPr>
              <w:rPr>
                <w:rFonts w:ascii="Arial" w:cs="Arial" w:eastAsia="Arial" w:hAnsi="Arial"/>
                <w:b w:val="1"/>
                <w:i w:val="1"/>
                <w:highlight w:val="white"/>
              </w:rPr>
            </w:pPr>
            <w:r w:rsidDel="00000000" w:rsidR="00000000" w:rsidRPr="00000000">
              <w:rPr>
                <w:rFonts w:ascii="Arial" w:cs="Arial" w:eastAsia="Arial" w:hAnsi="Arial"/>
                <w:b w:val="1"/>
                <w:highlight w:val="white"/>
                <w:rtl w:val="0"/>
              </w:rPr>
              <w:t xml:space="preserve">$701,495</w:t>
            </w:r>
            <w:r w:rsidDel="00000000" w:rsidR="00000000" w:rsidRPr="00000000">
              <w:rPr>
                <w:rtl w:val="0"/>
              </w:rPr>
            </w:r>
          </w:p>
          <w:p w:rsidR="00000000" w:rsidDel="00000000" w:rsidP="00000000" w:rsidRDefault="00000000" w:rsidRPr="00000000" w14:paraId="000001B7">
            <w:pPr>
              <w:rPr>
                <w:rFonts w:ascii="Arial" w:cs="Arial" w:eastAsia="Arial" w:hAnsi="Arial"/>
                <w:b w:val="1"/>
                <w:i w:val="1"/>
                <w:highlight w:val="white"/>
              </w:rPr>
            </w:pPr>
            <w:r w:rsidDel="00000000" w:rsidR="00000000" w:rsidRPr="00000000">
              <w:rPr>
                <w:rtl w:val="0"/>
              </w:rPr>
            </w:r>
          </w:p>
        </w:tc>
        <w:tc>
          <w:tcPr/>
          <w:p w:rsidR="00000000" w:rsidDel="00000000" w:rsidP="00000000" w:rsidRDefault="00000000" w:rsidRPr="00000000" w14:paraId="000001B8">
            <w:pPr>
              <w:rPr>
                <w:rFonts w:ascii="Arial" w:cs="Arial" w:eastAsia="Arial" w:hAnsi="Arial"/>
                <w:b w:val="1"/>
                <w:sz w:val="20"/>
                <w:szCs w:val="20"/>
                <w:highlight w:val="white"/>
              </w:rPr>
            </w:pPr>
            <w:r w:rsidDel="00000000" w:rsidR="00000000" w:rsidRPr="00000000">
              <w:rPr>
                <w:rFonts w:ascii="Arial" w:cs="Arial" w:eastAsia="Arial" w:hAnsi="Arial"/>
                <w:sz w:val="20"/>
                <w:szCs w:val="20"/>
                <w:highlight w:val="white"/>
                <w:rtl w:val="0"/>
              </w:rPr>
              <w:t xml:space="preserve">$25,981,309 x .027% = </w:t>
            </w:r>
            <w:r w:rsidDel="00000000" w:rsidR="00000000" w:rsidRPr="00000000">
              <w:rPr>
                <w:rFonts w:ascii="Arial" w:cs="Arial" w:eastAsia="Arial" w:hAnsi="Arial"/>
                <w:b w:val="1"/>
                <w:sz w:val="20"/>
                <w:szCs w:val="20"/>
                <w:highlight w:val="white"/>
                <w:rtl w:val="0"/>
              </w:rPr>
              <w:t xml:space="preserve">$701,495</w:t>
            </w:r>
          </w:p>
        </w:tc>
      </w:tr>
      <w:tr>
        <w:trPr>
          <w:cantSplit w:val="0"/>
          <w:trHeight w:val="1520" w:hRule="atLeast"/>
          <w:tblHeader w:val="0"/>
        </w:trPr>
        <w:tc>
          <w:tcPr/>
          <w:p w:rsidR="00000000" w:rsidDel="00000000" w:rsidP="00000000" w:rsidRDefault="00000000" w:rsidRPr="00000000" w14:paraId="000001B9">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Code 49</w:t>
            </w:r>
          </w:p>
          <w:p w:rsidR="00000000" w:rsidDel="00000000" w:rsidP="00000000" w:rsidRDefault="00000000" w:rsidRPr="00000000" w14:paraId="000001BA">
            <w:pPr>
              <w:rPr>
                <w:rFonts w:ascii="Arial" w:cs="Arial" w:eastAsia="Arial" w:hAnsi="Arial"/>
                <w:highlight w:val="white"/>
              </w:rPr>
            </w:pPr>
            <w:r w:rsidDel="00000000" w:rsidR="00000000" w:rsidRPr="00000000">
              <w:rPr>
                <w:rFonts w:ascii="Arial" w:cs="Arial" w:eastAsia="Arial" w:hAnsi="Arial"/>
                <w:highlight w:val="white"/>
                <w:rtl w:val="0"/>
              </w:rPr>
              <w:t xml:space="preserve">BOCES Services</w:t>
            </w:r>
          </w:p>
          <w:p w:rsidR="00000000" w:rsidDel="00000000" w:rsidP="00000000" w:rsidRDefault="00000000" w:rsidRPr="00000000" w14:paraId="000001BB">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1BC">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$215,452</w:t>
            </w:r>
          </w:p>
        </w:tc>
        <w:tc>
          <w:tcPr/>
          <w:p w:rsidR="00000000" w:rsidDel="00000000" w:rsidP="00000000" w:rsidRDefault="00000000" w:rsidRPr="00000000" w14:paraId="000001BD">
            <w:pPr>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Activities to address the unique needs of low-income children or students, students with disabilities, English learners, racial and ethnic minorities, students experiencing homelessness, and children and youth in foster care, including how outreach and service delivery will meet the needs of each population.</w:t>
            </w:r>
          </w:p>
          <w:p w:rsidR="00000000" w:rsidDel="00000000" w:rsidP="00000000" w:rsidRDefault="00000000" w:rsidRPr="00000000" w14:paraId="000001BE">
            <w:pPr>
              <w:rPr>
                <w:rFonts w:ascii="Arial" w:cs="Arial" w:eastAsia="Arial" w:hAnsi="Arial"/>
                <w:color w:val="333333"/>
                <w:sz w:val="20"/>
                <w:szCs w:val="20"/>
                <w:highlight w:val="white"/>
              </w:rPr>
            </w:pPr>
            <w:bookmarkStart w:colFirst="0" w:colLast="0" w:name="_heading=h.qwsjyvysgwjq" w:id="53"/>
            <w:bookmarkEnd w:id="53"/>
            <w:r w:rsidDel="00000000" w:rsidR="00000000" w:rsidRPr="00000000">
              <w:rPr>
                <w:rtl w:val="0"/>
              </w:rPr>
            </w:r>
          </w:p>
          <w:p w:rsidR="00000000" w:rsidDel="00000000" w:rsidP="00000000" w:rsidRDefault="00000000" w:rsidRPr="00000000" w14:paraId="000001BF">
            <w:pPr>
              <w:numPr>
                <w:ilvl w:val="0"/>
                <w:numId w:val="9"/>
              </w:numPr>
              <w:ind w:left="720" w:hanging="360"/>
              <w:rPr>
                <w:rFonts w:ascii="Arial" w:cs="Arial" w:eastAsia="Arial" w:hAnsi="Arial"/>
                <w:color w:val="333333"/>
                <w:sz w:val="20"/>
                <w:szCs w:val="20"/>
                <w:highlight w:val="white"/>
              </w:rPr>
            </w:pPr>
            <w:bookmarkStart w:colFirst="0" w:colLast="0" w:name="_heading=h.2oli5vx1pjfd" w:id="54"/>
            <w:bookmarkEnd w:id="54"/>
            <w:r w:rsidDel="00000000" w:rsidR="00000000" w:rsidRPr="00000000">
              <w:rPr>
                <w:rFonts w:ascii="Arial" w:cs="Arial" w:eastAsia="Arial" w:hAnsi="Arial"/>
                <w:b w:val="1"/>
                <w:color w:val="333333"/>
                <w:sz w:val="20"/>
                <w:szCs w:val="20"/>
                <w:highlight w:val="white"/>
                <w:rtl w:val="0"/>
              </w:rPr>
              <w:t xml:space="preserve">Contractual Costs: Dutchess BOCES </w:t>
            </w:r>
            <w:r w:rsidDel="00000000" w:rsidR="00000000" w:rsidRPr="00000000">
              <w:rPr>
                <w:rFonts w:ascii="Arial" w:cs="Arial" w:eastAsia="Arial" w:hAnsi="Arial"/>
                <w:color w:val="333333"/>
                <w:sz w:val="20"/>
                <w:szCs w:val="20"/>
                <w:highlight w:val="white"/>
                <w:rtl w:val="0"/>
              </w:rPr>
              <w:t xml:space="preserve">Professional Development The Genesis Project for School transformation and meeting the needs of all students. Building teacher and leader capacity to address 1) </w:t>
            </w:r>
            <w:r w:rsidDel="00000000" w:rsidR="00000000" w:rsidRPr="00000000">
              <w:rPr>
                <w:rFonts w:ascii="Arial" w:cs="Arial" w:eastAsia="Arial" w:hAnsi="Arial"/>
                <w:color w:val="030303"/>
                <w:sz w:val="20"/>
                <w:szCs w:val="20"/>
                <w:highlight w:val="white"/>
                <w:rtl w:val="0"/>
              </w:rPr>
              <w:t xml:space="preserve">Literacy as a Human Right. 2.) Engagement for All. 3.) Social-Emotional Learning Systems &amp; Structures. 4.) Diversity, Equity, and Inclusion.</w:t>
            </w:r>
            <w:r w:rsidDel="00000000" w:rsidR="00000000" w:rsidRPr="00000000">
              <w:rPr>
                <w:rFonts w:ascii="Arial" w:cs="Arial" w:eastAsia="Arial" w:hAnsi="Arial"/>
                <w:color w:val="333333"/>
                <w:sz w:val="20"/>
                <w:szCs w:val="20"/>
                <w:highlight w:val="white"/>
                <w:rtl w:val="0"/>
              </w:rPr>
              <w:t xml:space="preserve">=Contract Cost for Model Schools and the Genesis Project= $107,726 per year x 2 years = </w:t>
            </w:r>
            <w:r w:rsidDel="00000000" w:rsidR="00000000" w:rsidRPr="00000000">
              <w:rPr>
                <w:rFonts w:ascii="Arial" w:cs="Arial" w:eastAsia="Arial" w:hAnsi="Arial"/>
                <w:b w:val="1"/>
                <w:color w:val="333333"/>
                <w:sz w:val="20"/>
                <w:szCs w:val="20"/>
                <w:highlight w:val="white"/>
                <w:rtl w:val="0"/>
              </w:rPr>
              <w:t xml:space="preserve">$215,452</w:t>
            </w:r>
            <w:r w:rsidDel="00000000" w:rsidR="00000000" w:rsidRPr="00000000">
              <w:rPr>
                <w:rtl w:val="0"/>
              </w:rPr>
            </w:r>
          </w:p>
          <w:p w:rsidR="00000000" w:rsidDel="00000000" w:rsidP="00000000" w:rsidRDefault="00000000" w:rsidRPr="00000000" w14:paraId="000001C0">
            <w:pPr>
              <w:rPr>
                <w:rFonts w:ascii="Arial" w:cs="Arial" w:eastAsia="Arial" w:hAnsi="Arial"/>
                <w:sz w:val="20"/>
                <w:szCs w:val="20"/>
                <w:highlight w:val="white"/>
              </w:rPr>
            </w:pPr>
            <w:r w:rsidDel="00000000" w:rsidR="00000000" w:rsidRPr="00000000">
              <w:rPr>
                <w:rtl w:val="0"/>
              </w:rPr>
            </w:r>
          </w:p>
        </w:tc>
      </w:tr>
      <w:tr>
        <w:trPr>
          <w:cantSplit w:val="0"/>
          <w:trHeight w:val="1520" w:hRule="atLeast"/>
          <w:tblHeader w:val="0"/>
        </w:trPr>
        <w:tc>
          <w:tcPr/>
          <w:p w:rsidR="00000000" w:rsidDel="00000000" w:rsidP="00000000" w:rsidRDefault="00000000" w:rsidRPr="00000000" w14:paraId="000001C1">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Code 20</w:t>
            </w:r>
          </w:p>
          <w:p w:rsidR="00000000" w:rsidDel="00000000" w:rsidP="00000000" w:rsidRDefault="00000000" w:rsidRPr="00000000" w14:paraId="000001C2">
            <w:pPr>
              <w:rPr>
                <w:rFonts w:ascii="Arial" w:cs="Arial" w:eastAsia="Arial" w:hAnsi="Arial"/>
                <w:highlight w:val="white"/>
              </w:rPr>
            </w:pPr>
            <w:r w:rsidDel="00000000" w:rsidR="00000000" w:rsidRPr="00000000">
              <w:rPr>
                <w:rFonts w:ascii="Arial" w:cs="Arial" w:eastAsia="Arial" w:hAnsi="Arial"/>
                <w:highlight w:val="white"/>
                <w:rtl w:val="0"/>
              </w:rPr>
              <w:t xml:space="preserve">Equipment</w:t>
            </w:r>
          </w:p>
          <w:p w:rsidR="00000000" w:rsidDel="00000000" w:rsidP="00000000" w:rsidRDefault="00000000" w:rsidRPr="00000000" w14:paraId="000001C3">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1C4">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$128,004</w:t>
            </w:r>
          </w:p>
        </w:tc>
        <w:tc>
          <w:tcPr/>
          <w:p w:rsidR="00000000" w:rsidDel="00000000" w:rsidP="00000000" w:rsidRDefault="00000000" w:rsidRPr="00000000" w14:paraId="000001C5">
            <w:pPr>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Providing principals and other school leaders with the resources necessary to address the needs of their individual schools.</w:t>
            </w:r>
          </w:p>
          <w:p w:rsidR="00000000" w:rsidDel="00000000" w:rsidP="00000000" w:rsidRDefault="00000000" w:rsidRPr="00000000" w14:paraId="000001C6">
            <w:pPr>
              <w:ind w:left="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1C7">
            <w:pPr>
              <w:numPr>
                <w:ilvl w:val="0"/>
                <w:numId w:val="8"/>
              </w:numPr>
              <w:ind w:left="720" w:hanging="360"/>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Building Supplies: </w:t>
            </w:r>
            <w:r w:rsidDel="00000000" w:rsidR="00000000" w:rsidRPr="00000000">
              <w:rPr>
                <w:rFonts w:ascii="Arial" w:cs="Arial" w:eastAsia="Arial" w:hAnsi="Arial"/>
                <w:color w:val="333333"/>
                <w:sz w:val="20"/>
                <w:szCs w:val="20"/>
                <w:highlight w:val="white"/>
                <w:rtl w:val="0"/>
              </w:rPr>
              <w:t xml:space="preserve">Virtual telecommunications portal and associated software for community access to mobile Board of Education meetings held in school bldgs. Audio-Video Corp. (1) mobile video portal and software = </w:t>
            </w:r>
            <w:r w:rsidDel="00000000" w:rsidR="00000000" w:rsidRPr="00000000">
              <w:rPr>
                <w:rFonts w:ascii="Arial" w:cs="Arial" w:eastAsia="Arial" w:hAnsi="Arial"/>
                <w:b w:val="1"/>
                <w:color w:val="333333"/>
                <w:sz w:val="20"/>
                <w:szCs w:val="20"/>
                <w:highlight w:val="white"/>
                <w:rtl w:val="0"/>
              </w:rPr>
              <w:t xml:space="preserve">$94,000</w:t>
            </w:r>
          </w:p>
          <w:p w:rsidR="00000000" w:rsidDel="00000000" w:rsidP="00000000" w:rsidRDefault="00000000" w:rsidRPr="00000000" w14:paraId="000001C8">
            <w:pPr>
              <w:ind w:left="720" w:firstLine="0"/>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1C9">
            <w:pPr>
              <w:numPr>
                <w:ilvl w:val="0"/>
                <w:numId w:val="8"/>
              </w:numPr>
              <w:ind w:left="720" w:hanging="360"/>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Building Supplies: </w:t>
            </w:r>
            <w:r w:rsidDel="00000000" w:rsidR="00000000" w:rsidRPr="00000000">
              <w:rPr>
                <w:rFonts w:ascii="Arial" w:cs="Arial" w:eastAsia="Arial" w:hAnsi="Arial"/>
                <w:color w:val="333333"/>
                <w:sz w:val="20"/>
                <w:szCs w:val="20"/>
                <w:highlight w:val="white"/>
                <w:rtl w:val="0"/>
              </w:rPr>
              <w:t xml:space="preserve">Virtual telecommunications mobile cart for portal for community access to mobile Board of Education meetings held in school bldgs. (1) mobile video cart = </w:t>
            </w:r>
            <w:r w:rsidDel="00000000" w:rsidR="00000000" w:rsidRPr="00000000">
              <w:rPr>
                <w:rFonts w:ascii="Arial" w:cs="Arial" w:eastAsia="Arial" w:hAnsi="Arial"/>
                <w:b w:val="1"/>
                <w:color w:val="333333"/>
                <w:sz w:val="20"/>
                <w:szCs w:val="20"/>
                <w:highlight w:val="white"/>
                <w:rtl w:val="0"/>
              </w:rPr>
              <w:t xml:space="preserve">$34,004</w:t>
            </w:r>
          </w:p>
          <w:p w:rsidR="00000000" w:rsidDel="00000000" w:rsidP="00000000" w:rsidRDefault="00000000" w:rsidRPr="00000000" w14:paraId="000001CA">
            <w:pPr>
              <w:rPr>
                <w:rFonts w:ascii="Arial" w:cs="Arial" w:eastAsia="Arial" w:hAnsi="Arial"/>
                <w:color w:val="333333"/>
                <w:sz w:val="20"/>
                <w:szCs w:val="20"/>
                <w:highlight w:val="white"/>
              </w:rPr>
            </w:pPr>
            <w:r w:rsidDel="00000000" w:rsidR="00000000" w:rsidRPr="00000000">
              <w:rPr>
                <w:rtl w:val="0"/>
              </w:rPr>
            </w:r>
          </w:p>
        </w:tc>
      </w:tr>
    </w:tbl>
    <w:p w:rsidR="00000000" w:rsidDel="00000000" w:rsidP="00000000" w:rsidRDefault="00000000" w:rsidRPr="00000000" w14:paraId="000001CB">
      <w:pPr>
        <w:rPr>
          <w:highlight w:val="white"/>
        </w:rPr>
      </w:pPr>
      <w:r w:rsidDel="00000000" w:rsidR="00000000" w:rsidRPr="00000000">
        <w:rPr>
          <w:rtl w:val="0"/>
        </w:rPr>
      </w:r>
    </w:p>
    <w:p w:rsidR="00000000" w:rsidDel="00000000" w:rsidP="00000000" w:rsidRDefault="00000000" w:rsidRPr="00000000" w14:paraId="000001CC">
      <w:pPr>
        <w:rPr>
          <w:sz w:val="20"/>
          <w:szCs w:val="20"/>
          <w:highlight w:val="white"/>
        </w:rPr>
      </w:pPr>
      <w:r w:rsidDel="00000000" w:rsidR="00000000" w:rsidRPr="00000000">
        <w:rPr>
          <w:rtl w:val="0"/>
        </w:rPr>
      </w:r>
    </w:p>
    <w:p w:rsidR="00000000" w:rsidDel="00000000" w:rsidP="00000000" w:rsidRDefault="00000000" w:rsidRPr="00000000" w14:paraId="000001CD">
      <w:pPr>
        <w:rPr>
          <w:highlight w:val="whit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152" w:top="1152" w:left="72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rFonts w:ascii="Arial" w:cs="Arial" w:eastAsia="Arial" w:hAnsi="Arial"/>
      <w:b w:val="1"/>
      <w:sz w:val="28"/>
      <w:szCs w:val="28"/>
    </w:rPr>
  </w:style>
  <w:style w:type="paragraph" w:styleId="Heading5">
    <w:name w:val="heading 5"/>
    <w:basedOn w:val="Normal"/>
    <w:next w:val="Normal"/>
    <w:pPr>
      <w:keepNext w:val="1"/>
      <w:keepLines w:val="1"/>
      <w:spacing w:after="60" w:before="240" w:lineRule="auto"/>
    </w:pPr>
    <w:rPr>
      <w:b w:val="1"/>
      <w:i w:val="1"/>
      <w:sz w:val="26"/>
      <w:szCs w:val="26"/>
    </w:rPr>
  </w:style>
  <w:style w:type="paragraph" w:styleId="Heading6">
    <w:name w:val="heading 6"/>
    <w:basedOn w:val="Normal"/>
    <w:next w:val="Normal"/>
    <w:pPr>
      <w:keepNext w:val="1"/>
      <w:spacing w:after="60" w:before="240" w:lineRule="auto"/>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rFonts w:ascii="Arial" w:cs="Arial" w:eastAsia="Arial" w:hAnsi="Arial"/>
      <w:b w:val="1"/>
      <w:sz w:val="28"/>
      <w:szCs w:val="28"/>
    </w:rPr>
  </w:style>
  <w:style w:type="paragraph" w:styleId="Heading5">
    <w:name w:val="heading 5"/>
    <w:basedOn w:val="Normal"/>
    <w:next w:val="Normal"/>
    <w:pPr>
      <w:keepNext w:val="1"/>
      <w:keepLines w:val="1"/>
      <w:spacing w:after="60" w:before="240" w:lineRule="auto"/>
    </w:pPr>
    <w:rPr>
      <w:b w:val="1"/>
      <w:i w:val="1"/>
      <w:sz w:val="26"/>
      <w:szCs w:val="26"/>
    </w:rPr>
  </w:style>
  <w:style w:type="paragraph" w:styleId="Heading6">
    <w:name w:val="heading 6"/>
    <w:basedOn w:val="Normal"/>
    <w:next w:val="Normal"/>
    <w:pPr>
      <w:keepNext w:val="1"/>
      <w:spacing w:after="60" w:before="240" w:lineRule="auto"/>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rFonts w:ascii="Arial" w:cs="Arial" w:eastAsia="Arial" w:hAnsi="Arial"/>
      <w:b w:val="1"/>
      <w:sz w:val="28"/>
      <w:szCs w:val="28"/>
    </w:rPr>
  </w:style>
  <w:style w:type="paragraph" w:styleId="Heading5">
    <w:name w:val="heading 5"/>
    <w:basedOn w:val="Normal"/>
    <w:next w:val="Normal"/>
    <w:pPr>
      <w:keepNext w:val="1"/>
      <w:keepLines w:val="1"/>
      <w:spacing w:after="60" w:before="240" w:lineRule="auto"/>
    </w:pPr>
    <w:rPr>
      <w:b w:val="1"/>
      <w:i w:val="1"/>
      <w:sz w:val="26"/>
      <w:szCs w:val="26"/>
    </w:rPr>
  </w:style>
  <w:style w:type="paragraph" w:styleId="Heading6">
    <w:name w:val="heading 6"/>
    <w:basedOn w:val="Normal"/>
    <w:next w:val="Normal"/>
    <w:pPr>
      <w:keepNext w:val="1"/>
      <w:spacing w:after="60" w:before="240" w:lineRule="auto"/>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rFonts w:ascii="Arial" w:cs="Arial" w:eastAsia="Arial" w:hAnsi="Arial"/>
      <w:b w:val="1"/>
      <w:sz w:val="28"/>
      <w:szCs w:val="28"/>
    </w:rPr>
  </w:style>
  <w:style w:type="paragraph" w:styleId="Heading5">
    <w:name w:val="heading 5"/>
    <w:basedOn w:val="Normal"/>
    <w:next w:val="Normal"/>
    <w:pPr>
      <w:keepNext w:val="1"/>
      <w:keepLines w:val="1"/>
      <w:spacing w:after="60" w:before="240" w:lineRule="auto"/>
    </w:pPr>
    <w:rPr>
      <w:b w:val="1"/>
      <w:i w:val="1"/>
      <w:sz w:val="26"/>
      <w:szCs w:val="26"/>
    </w:rPr>
  </w:style>
  <w:style w:type="paragraph" w:styleId="Heading6">
    <w:name w:val="heading 6"/>
    <w:basedOn w:val="Normal"/>
    <w:next w:val="Normal"/>
    <w:pPr>
      <w:keepNext w:val="1"/>
      <w:spacing w:after="60" w:before="240" w:lineRule="auto"/>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rFonts w:ascii="Arial" w:cs="Arial" w:eastAsia="Arial" w:hAnsi="Arial"/>
      <w:b w:val="1"/>
      <w:sz w:val="28"/>
      <w:szCs w:val="28"/>
    </w:rPr>
  </w:style>
  <w:style w:type="paragraph" w:styleId="Heading5">
    <w:name w:val="heading 5"/>
    <w:basedOn w:val="Normal"/>
    <w:next w:val="Normal"/>
    <w:pPr>
      <w:keepNext w:val="1"/>
      <w:keepLines w:val="1"/>
      <w:spacing w:after="60" w:before="240" w:lineRule="auto"/>
    </w:pPr>
    <w:rPr>
      <w:b w:val="1"/>
      <w:i w:val="1"/>
      <w:sz w:val="26"/>
      <w:szCs w:val="26"/>
    </w:rPr>
  </w:style>
  <w:style w:type="paragraph" w:styleId="Heading6">
    <w:name w:val="heading 6"/>
    <w:basedOn w:val="Normal"/>
    <w:next w:val="Normal"/>
    <w:pPr>
      <w:keepNext w:val="1"/>
      <w:spacing w:after="60" w:before="240" w:lineRule="auto"/>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B51E5"/>
  </w:style>
  <w:style w:type="paragraph" w:styleId="Heading1">
    <w:name w:val="heading 1"/>
    <w:basedOn w:val="Normal"/>
    <w:next w:val="Normal"/>
    <w:link w:val="Heading1Char"/>
    <w:uiPriority w:val="9"/>
    <w:qFormat w:val="1"/>
    <w:rsid w:val="002C1C26"/>
    <w:pPr>
      <w:keepNext w:val="1"/>
      <w:keepLines w:val="1"/>
      <w:spacing w:after="60" w:before="240"/>
      <w:outlineLvl w:val="0"/>
    </w:pPr>
    <w:rPr>
      <w:rFonts w:ascii="Arial" w:hAnsi="Arial" w:cstheme="majorBidi" w:eastAsiaTheme="majorEastAsia"/>
      <w:b w:val="1"/>
      <w:bCs w:val="1"/>
      <w:kern w:val="32"/>
      <w:sz w:val="32"/>
      <w:szCs w:val="28"/>
    </w:rPr>
  </w:style>
  <w:style w:type="paragraph" w:styleId="Heading2">
    <w:name w:val="heading 2"/>
    <w:basedOn w:val="Normal"/>
    <w:next w:val="Normal"/>
    <w:link w:val="Heading2Char"/>
    <w:uiPriority w:val="9"/>
    <w:semiHidden w:val="1"/>
    <w:unhideWhenUsed w:val="1"/>
    <w:qFormat w:val="1"/>
    <w:rsid w:val="00DE5B6E"/>
    <w:pPr>
      <w:keepNext w:val="1"/>
      <w:spacing w:after="60" w:before="240"/>
      <w:outlineLvl w:val="1"/>
    </w:pPr>
    <w:rPr>
      <w:rFonts w:ascii="Arial" w:hAnsi="Arial" w:cstheme="majorBidi" w:eastAsiaTheme="majorEastAsia"/>
      <w:b w:val="1"/>
      <w:bCs w:val="1"/>
      <w:i w:val="1"/>
      <w:sz w:val="28"/>
      <w:szCs w:val="26"/>
    </w:rPr>
  </w:style>
  <w:style w:type="paragraph" w:styleId="Heading3">
    <w:name w:val="heading 3"/>
    <w:basedOn w:val="Normal"/>
    <w:next w:val="Normal"/>
    <w:link w:val="Heading3Char"/>
    <w:uiPriority w:val="9"/>
    <w:unhideWhenUsed w:val="1"/>
    <w:qFormat w:val="1"/>
    <w:rsid w:val="002C1C26"/>
    <w:pPr>
      <w:keepNext w:val="1"/>
      <w:spacing w:after="60" w:before="240"/>
      <w:outlineLvl w:val="2"/>
    </w:pPr>
    <w:rPr>
      <w:rFonts w:ascii="Arial" w:hAnsi="Arial" w:cstheme="majorBidi" w:eastAsiaTheme="majorEastAsia"/>
      <w:b w:val="1"/>
      <w:bCs w:val="1"/>
      <w:sz w:val="26"/>
    </w:rPr>
  </w:style>
  <w:style w:type="paragraph" w:styleId="Heading4">
    <w:name w:val="heading 4"/>
    <w:basedOn w:val="Normal"/>
    <w:next w:val="Normal"/>
    <w:link w:val="Heading4Char"/>
    <w:uiPriority w:val="9"/>
    <w:unhideWhenUsed w:val="1"/>
    <w:qFormat w:val="1"/>
    <w:rsid w:val="000C7E16"/>
    <w:pPr>
      <w:keepNext w:val="1"/>
      <w:spacing w:after="60" w:before="240"/>
      <w:outlineLvl w:val="3"/>
    </w:pPr>
    <w:rPr>
      <w:rFonts w:ascii="Arial" w:hAnsi="Arial" w:cstheme="majorBidi" w:eastAsiaTheme="majorEastAsia"/>
      <w:b w:val="1"/>
      <w:bCs w:val="1"/>
      <w:iCs w:val="1"/>
      <w:sz w:val="28"/>
    </w:rPr>
  </w:style>
  <w:style w:type="paragraph" w:styleId="Heading5">
    <w:name w:val="heading 5"/>
    <w:basedOn w:val="Normal"/>
    <w:next w:val="Normal"/>
    <w:link w:val="Heading5Char"/>
    <w:uiPriority w:val="9"/>
    <w:unhideWhenUsed w:val="1"/>
    <w:qFormat w:val="1"/>
    <w:rsid w:val="002C1C26"/>
    <w:pPr>
      <w:keepNext w:val="1"/>
      <w:keepLines w:val="1"/>
      <w:spacing w:after="60" w:before="240"/>
      <w:outlineLvl w:val="4"/>
    </w:pPr>
    <w:rPr>
      <w:rFonts w:cstheme="majorBidi" w:eastAsiaTheme="majorEastAsia"/>
      <w:b w:val="1"/>
      <w:i w:val="1"/>
      <w:sz w:val="26"/>
    </w:rPr>
  </w:style>
  <w:style w:type="paragraph" w:styleId="Heading6">
    <w:name w:val="heading 6"/>
    <w:basedOn w:val="Normal"/>
    <w:next w:val="Normal"/>
    <w:link w:val="Heading6Char"/>
    <w:uiPriority w:val="9"/>
    <w:unhideWhenUsed w:val="1"/>
    <w:qFormat w:val="1"/>
    <w:rsid w:val="002C1C26"/>
    <w:pPr>
      <w:keepNext w:val="1"/>
      <w:spacing w:after="60" w:before="240"/>
      <w:outlineLvl w:val="5"/>
    </w:pPr>
    <w:rPr>
      <w:rFonts w:cstheme="majorBidi" w:eastAsiaTheme="majorEastAsia"/>
      <w:b w:val="1"/>
      <w:iCs w:val="1"/>
      <w:sz w:val="22"/>
    </w:rPr>
  </w:style>
  <w:style w:type="paragraph" w:styleId="Heading7">
    <w:name w:val="heading 7"/>
    <w:basedOn w:val="Normal"/>
    <w:next w:val="Normal"/>
    <w:link w:val="Heading7Char"/>
    <w:uiPriority w:val="9"/>
    <w:unhideWhenUsed w:val="1"/>
    <w:qFormat w:val="1"/>
    <w:rsid w:val="002C1C26"/>
    <w:pPr>
      <w:keepNext w:val="1"/>
      <w:keepLines w:val="1"/>
      <w:spacing w:after="60" w:before="240"/>
      <w:outlineLvl w:val="6"/>
    </w:pPr>
    <w:rPr>
      <w:rFonts w:cstheme="majorBidi" w:eastAsiaTheme="majorEastAsia"/>
      <w:iCs w:val="1"/>
    </w:rPr>
  </w:style>
  <w:style w:type="paragraph" w:styleId="Heading8">
    <w:name w:val="heading 8"/>
    <w:basedOn w:val="Normal"/>
    <w:next w:val="Normal"/>
    <w:link w:val="Heading8Char"/>
    <w:uiPriority w:val="9"/>
    <w:unhideWhenUsed w:val="1"/>
    <w:qFormat w:val="1"/>
    <w:rsid w:val="002C1C26"/>
    <w:pPr>
      <w:keepNext w:val="1"/>
      <w:keepLines w:val="1"/>
      <w:spacing w:after="60" w:before="240"/>
      <w:outlineLvl w:val="7"/>
    </w:pPr>
    <w:rPr>
      <w:rFonts w:cstheme="majorBidi" w:eastAsiaTheme="majorEastAsia"/>
      <w:i w:val="1"/>
      <w:szCs w:val="20"/>
    </w:rPr>
  </w:style>
  <w:style w:type="paragraph" w:styleId="Heading9">
    <w:name w:val="heading 9"/>
    <w:basedOn w:val="Normal"/>
    <w:next w:val="Normal"/>
    <w:link w:val="Heading9Char"/>
    <w:uiPriority w:val="9"/>
    <w:unhideWhenUsed w:val="1"/>
    <w:qFormat w:val="1"/>
    <w:rsid w:val="002C1C26"/>
    <w:pPr>
      <w:keepNext w:val="1"/>
      <w:keepLines w:val="1"/>
      <w:spacing w:after="60" w:before="240"/>
      <w:outlineLvl w:val="8"/>
    </w:pPr>
    <w:rPr>
      <w:rFonts w:ascii="Arial" w:hAnsi="Arial" w:cstheme="majorBidi" w:eastAsiaTheme="majorEastAsia"/>
      <w:iCs w:val="1"/>
      <w:sz w:val="22"/>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C1C26"/>
    <w:rPr>
      <w:rFonts w:ascii="Arial" w:hAnsi="Arial" w:cstheme="majorBidi" w:eastAsiaTheme="majorEastAsia"/>
      <w:b w:val="1"/>
      <w:bCs w:val="1"/>
      <w:kern w:val="32"/>
      <w:sz w:val="32"/>
      <w:szCs w:val="28"/>
    </w:rPr>
  </w:style>
  <w:style w:type="character" w:styleId="Heading2Char" w:customStyle="1">
    <w:name w:val="Heading 2 Char"/>
    <w:basedOn w:val="DefaultParagraphFont"/>
    <w:link w:val="Heading2"/>
    <w:uiPriority w:val="9"/>
    <w:semiHidden w:val="1"/>
    <w:rsid w:val="00DE5B6E"/>
    <w:rPr>
      <w:rFonts w:ascii="Arial" w:hAnsi="Arial" w:cstheme="majorBidi" w:eastAsiaTheme="majorEastAsia"/>
      <w:b w:val="1"/>
      <w:bCs w:val="1"/>
      <w:i w:val="1"/>
      <w:sz w:val="28"/>
      <w:szCs w:val="26"/>
    </w:rPr>
  </w:style>
  <w:style w:type="character" w:styleId="Heading3Char" w:customStyle="1">
    <w:name w:val="Heading 3 Char"/>
    <w:basedOn w:val="DefaultParagraphFont"/>
    <w:link w:val="Heading3"/>
    <w:uiPriority w:val="9"/>
    <w:rsid w:val="002C1C26"/>
    <w:rPr>
      <w:rFonts w:ascii="Arial" w:hAnsi="Arial" w:cstheme="majorBidi" w:eastAsiaTheme="majorEastAsia"/>
      <w:b w:val="1"/>
      <w:bCs w:val="1"/>
      <w:sz w:val="26"/>
    </w:rPr>
  </w:style>
  <w:style w:type="character" w:styleId="Heading4Char" w:customStyle="1">
    <w:name w:val="Heading 4 Char"/>
    <w:basedOn w:val="DefaultParagraphFont"/>
    <w:link w:val="Heading4"/>
    <w:uiPriority w:val="9"/>
    <w:rsid w:val="000C7E16"/>
    <w:rPr>
      <w:rFonts w:ascii="Arial" w:hAnsi="Arial" w:cstheme="majorBidi" w:eastAsiaTheme="majorEastAsia"/>
      <w:b w:val="1"/>
      <w:bCs w:val="1"/>
      <w:iCs w:val="1"/>
      <w:sz w:val="28"/>
    </w:rPr>
  </w:style>
  <w:style w:type="character" w:styleId="Heading5Char" w:customStyle="1">
    <w:name w:val="Heading 5 Char"/>
    <w:basedOn w:val="DefaultParagraphFont"/>
    <w:link w:val="Heading5"/>
    <w:uiPriority w:val="9"/>
    <w:rsid w:val="002C1C26"/>
    <w:rPr>
      <w:rFonts w:cstheme="majorBidi" w:eastAsiaTheme="majorEastAsia"/>
      <w:b w:val="1"/>
      <w:i w:val="1"/>
      <w:sz w:val="26"/>
    </w:rPr>
  </w:style>
  <w:style w:type="character" w:styleId="Heading6Char" w:customStyle="1">
    <w:name w:val="Heading 6 Char"/>
    <w:basedOn w:val="DefaultParagraphFont"/>
    <w:link w:val="Heading6"/>
    <w:uiPriority w:val="9"/>
    <w:rsid w:val="002C1C26"/>
    <w:rPr>
      <w:rFonts w:cstheme="majorBidi" w:eastAsiaTheme="majorEastAsia"/>
      <w:b w:val="1"/>
      <w:iCs w:val="1"/>
      <w:sz w:val="22"/>
    </w:rPr>
  </w:style>
  <w:style w:type="character" w:styleId="Heading7Char" w:customStyle="1">
    <w:name w:val="Heading 7 Char"/>
    <w:basedOn w:val="DefaultParagraphFont"/>
    <w:link w:val="Heading7"/>
    <w:uiPriority w:val="9"/>
    <w:rsid w:val="002C1C26"/>
    <w:rPr>
      <w:rFonts w:cstheme="majorBidi" w:eastAsiaTheme="majorEastAsia"/>
      <w:iCs w:val="1"/>
    </w:rPr>
  </w:style>
  <w:style w:type="character" w:styleId="Heading8Char" w:customStyle="1">
    <w:name w:val="Heading 8 Char"/>
    <w:basedOn w:val="DefaultParagraphFont"/>
    <w:link w:val="Heading8"/>
    <w:uiPriority w:val="9"/>
    <w:rsid w:val="002C1C26"/>
    <w:rPr>
      <w:rFonts w:cstheme="majorBidi" w:eastAsiaTheme="majorEastAsia"/>
      <w:i w:val="1"/>
      <w:szCs w:val="20"/>
    </w:rPr>
  </w:style>
  <w:style w:type="character" w:styleId="Heading9Char" w:customStyle="1">
    <w:name w:val="Heading 9 Char"/>
    <w:basedOn w:val="DefaultParagraphFont"/>
    <w:link w:val="Heading9"/>
    <w:uiPriority w:val="9"/>
    <w:rsid w:val="002C1C26"/>
    <w:rPr>
      <w:rFonts w:ascii="Arial" w:hAnsi="Arial" w:cstheme="majorBidi" w:eastAsiaTheme="majorEastAsia"/>
      <w:iCs w:val="1"/>
      <w:sz w:val="22"/>
      <w:szCs w:val="20"/>
    </w:rPr>
  </w:style>
  <w:style w:type="paragraph" w:styleId="Header">
    <w:name w:val="header"/>
    <w:basedOn w:val="Normal"/>
    <w:link w:val="HeaderChar"/>
    <w:uiPriority w:val="99"/>
    <w:unhideWhenUsed w:val="1"/>
    <w:rsid w:val="00531B52"/>
    <w:pPr>
      <w:tabs>
        <w:tab w:val="center" w:pos="4680"/>
        <w:tab w:val="right" w:pos="9360"/>
      </w:tabs>
    </w:pPr>
  </w:style>
  <w:style w:type="character" w:styleId="HeaderChar" w:customStyle="1">
    <w:name w:val="Header Char"/>
    <w:basedOn w:val="DefaultParagraphFont"/>
    <w:link w:val="Header"/>
    <w:uiPriority w:val="99"/>
    <w:rsid w:val="00531B52"/>
  </w:style>
  <w:style w:type="paragraph" w:styleId="Footer">
    <w:name w:val="footer"/>
    <w:basedOn w:val="Normal"/>
    <w:link w:val="FooterChar"/>
    <w:uiPriority w:val="99"/>
    <w:unhideWhenUsed w:val="1"/>
    <w:rsid w:val="00531B52"/>
    <w:pPr>
      <w:tabs>
        <w:tab w:val="center" w:pos="4680"/>
        <w:tab w:val="right" w:pos="9360"/>
      </w:tabs>
    </w:pPr>
  </w:style>
  <w:style w:type="character" w:styleId="FooterChar" w:customStyle="1">
    <w:name w:val="Footer Char"/>
    <w:basedOn w:val="DefaultParagraphFont"/>
    <w:link w:val="Footer"/>
    <w:uiPriority w:val="99"/>
    <w:rsid w:val="00531B5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PyYV8ukHrX6ns57S6ecxEZFZhQ==">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2020-07-16T13:06:00Z</dcterms:created>
</cp:coreProperties>
</file>